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E2" w:rsidRPr="00BA4FE2" w:rsidRDefault="00BA4FE2" w:rsidP="00BA4FE2">
      <w:pPr>
        <w:pStyle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</w:t>
      </w:r>
      <w:r w:rsidR="0097467E" w:rsidRPr="00BA4FE2">
        <w:rPr>
          <w:rFonts w:ascii="Times New Roman" w:eastAsia="Times New Roman" w:hAnsi="Times New Roman"/>
          <w:color w:val="auto"/>
          <w:kern w:val="2"/>
          <w:lang w:eastAsia="ar-SA"/>
        </w:rPr>
        <w:t xml:space="preserve">СОВЕТ </w:t>
      </w:r>
    </w:p>
    <w:p w:rsidR="0097467E" w:rsidRDefault="00BA4FE2" w:rsidP="009746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АФАНАСЬЕВСКОГО </w:t>
      </w:r>
      <w:r w:rsidR="0097467E" w:rsidRPr="0097467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СЕЛЬСКОГО ПОСЕЛЕНИЯ</w:t>
      </w:r>
    </w:p>
    <w:p w:rsidR="00BA4FE2" w:rsidRPr="0097467E" w:rsidRDefault="00BA4FE2" w:rsidP="009746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Шуйского муниципального района Ивановской области</w:t>
      </w:r>
    </w:p>
    <w:p w:rsidR="0097467E" w:rsidRPr="0097467E" w:rsidRDefault="0097467E" w:rsidP="0097467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97467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четвертого созыва</w:t>
      </w:r>
    </w:p>
    <w:p w:rsidR="00BA4FE2" w:rsidRPr="0097467E" w:rsidRDefault="00BA4FE2" w:rsidP="0097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67E" w:rsidRPr="0097467E" w:rsidRDefault="0097467E" w:rsidP="0097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67E">
        <w:rPr>
          <w:rFonts w:ascii="Times New Roman" w:hAnsi="Times New Roman"/>
          <w:b/>
          <w:sz w:val="28"/>
          <w:szCs w:val="28"/>
        </w:rPr>
        <w:t>РЕШЕНИЕ</w:t>
      </w:r>
    </w:p>
    <w:p w:rsidR="0097467E" w:rsidRDefault="00BA4FE2" w:rsidP="0097467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20.09.</w:t>
      </w:r>
      <w:r w:rsidR="0097467E" w:rsidRPr="0097467E">
        <w:rPr>
          <w:rFonts w:ascii="Times New Roman" w:hAnsi="Times New Roman"/>
          <w:sz w:val="28"/>
          <w:szCs w:val="28"/>
        </w:rPr>
        <w:t xml:space="preserve">2023 г.                                             </w:t>
      </w:r>
      <w:r w:rsidR="0097467E">
        <w:rPr>
          <w:rFonts w:ascii="Times New Roman" w:hAnsi="Times New Roman"/>
          <w:sz w:val="28"/>
          <w:szCs w:val="28"/>
        </w:rPr>
        <w:t xml:space="preserve">   </w:t>
      </w:r>
      <w:r w:rsidR="0097467E" w:rsidRPr="0097467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97467E" w:rsidRPr="0097467E" w:rsidRDefault="0097467E" w:rsidP="0097467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475F9" w:rsidRPr="00066084" w:rsidRDefault="003475F9" w:rsidP="00C82C8B">
      <w:pPr>
        <w:pStyle w:val="ConsPlusNormal"/>
        <w:contextualSpacing/>
        <w:jc w:val="center"/>
        <w:rPr>
          <w:b/>
          <w:sz w:val="28"/>
          <w:szCs w:val="28"/>
        </w:rPr>
      </w:pPr>
      <w:r w:rsidRPr="00066084">
        <w:rPr>
          <w:b/>
          <w:sz w:val="28"/>
          <w:szCs w:val="28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 w:rsidR="00066084">
        <w:rPr>
          <w:b/>
          <w:sz w:val="28"/>
          <w:szCs w:val="28"/>
        </w:rPr>
        <w:t>указанных в</w:t>
      </w:r>
      <w:r w:rsidRPr="00066084">
        <w:rPr>
          <w:b/>
          <w:sz w:val="28"/>
          <w:szCs w:val="28"/>
        </w:rPr>
        <w:t xml:space="preserve"> част</w:t>
      </w:r>
      <w:r w:rsidR="00066084">
        <w:rPr>
          <w:b/>
          <w:sz w:val="28"/>
          <w:szCs w:val="28"/>
        </w:rPr>
        <w:t>и</w:t>
      </w:r>
      <w:r w:rsidRPr="00066084">
        <w:rPr>
          <w:b/>
          <w:sz w:val="28"/>
          <w:szCs w:val="28"/>
        </w:rPr>
        <w:t xml:space="preserve"> 7.3</w:t>
      </w:r>
      <w:r w:rsidR="00066084" w:rsidRPr="00066084">
        <w:rPr>
          <w:b/>
          <w:sz w:val="28"/>
          <w:szCs w:val="28"/>
        </w:rPr>
        <w:t>-</w:t>
      </w:r>
      <w:r w:rsidRPr="00066084">
        <w:rPr>
          <w:b/>
          <w:sz w:val="28"/>
          <w:szCs w:val="28"/>
        </w:rPr>
        <w:t>1</w:t>
      </w:r>
      <w:r w:rsidR="00066084">
        <w:rPr>
          <w:b/>
          <w:sz w:val="28"/>
          <w:szCs w:val="28"/>
        </w:rPr>
        <w:t>.</w:t>
      </w:r>
      <w:r w:rsidRPr="00066084">
        <w:rPr>
          <w:b/>
          <w:sz w:val="28"/>
          <w:szCs w:val="28"/>
        </w:rPr>
        <w:t xml:space="preserve"> статьи 40 Федерального закона от 06.10.2003 </w:t>
      </w:r>
      <w:r w:rsidR="00066084" w:rsidRPr="00066084">
        <w:rPr>
          <w:b/>
          <w:sz w:val="28"/>
          <w:szCs w:val="28"/>
        </w:rPr>
        <w:t>№</w:t>
      </w:r>
      <w:r w:rsidRPr="00066084">
        <w:rPr>
          <w:b/>
          <w:sz w:val="28"/>
          <w:szCs w:val="28"/>
        </w:rPr>
        <w:t xml:space="preserve">131-ФЗ </w:t>
      </w:r>
      <w:r w:rsidR="00066084" w:rsidRPr="00066084">
        <w:rPr>
          <w:b/>
          <w:sz w:val="28"/>
          <w:szCs w:val="28"/>
        </w:rPr>
        <w:t>«</w:t>
      </w:r>
      <w:r w:rsidRPr="00066084">
        <w:rPr>
          <w:b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6084" w:rsidRPr="00066084">
        <w:rPr>
          <w:b/>
          <w:sz w:val="28"/>
          <w:szCs w:val="28"/>
        </w:rPr>
        <w:t>»</w:t>
      </w:r>
      <w:r w:rsidR="00BA4FE2">
        <w:rPr>
          <w:b/>
          <w:sz w:val="28"/>
          <w:szCs w:val="28"/>
        </w:rPr>
        <w:t xml:space="preserve"> в </w:t>
      </w:r>
      <w:proofErr w:type="spellStart"/>
      <w:r w:rsidR="00BA4FE2">
        <w:rPr>
          <w:b/>
          <w:sz w:val="28"/>
          <w:szCs w:val="28"/>
        </w:rPr>
        <w:t>Афанасьевском</w:t>
      </w:r>
      <w:proofErr w:type="spellEnd"/>
      <w:r w:rsidR="00066084">
        <w:rPr>
          <w:b/>
          <w:sz w:val="28"/>
          <w:szCs w:val="28"/>
        </w:rPr>
        <w:t xml:space="preserve"> сельском поселении Шуйского муниципального района</w:t>
      </w:r>
    </w:p>
    <w:p w:rsidR="00066084" w:rsidRPr="00D66D48" w:rsidRDefault="00066084" w:rsidP="00C82C8B">
      <w:pPr>
        <w:pStyle w:val="ConsPlusNormal"/>
        <w:contextualSpacing/>
        <w:jc w:val="center"/>
        <w:rPr>
          <w:sz w:val="28"/>
          <w:szCs w:val="28"/>
        </w:rPr>
      </w:pPr>
    </w:p>
    <w:p w:rsidR="003475F9" w:rsidRDefault="00BA4FE2" w:rsidP="00BA4FE2">
      <w:pPr>
        <w:pStyle w:val="ConsPlusNormal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475F9" w:rsidRPr="00D66D48">
        <w:rPr>
          <w:sz w:val="28"/>
          <w:szCs w:val="28"/>
        </w:rPr>
        <w:t xml:space="preserve">В соответствии с Федеральным законом от 25.12.2008 </w:t>
      </w:r>
      <w:r w:rsidR="00066084">
        <w:rPr>
          <w:sz w:val="28"/>
          <w:szCs w:val="28"/>
        </w:rPr>
        <w:t>№</w:t>
      </w:r>
      <w:r w:rsidR="003475F9" w:rsidRPr="00D66D48">
        <w:rPr>
          <w:sz w:val="28"/>
          <w:szCs w:val="28"/>
        </w:rPr>
        <w:t xml:space="preserve">273-ФЗ </w:t>
      </w:r>
      <w:r w:rsidR="00066084">
        <w:rPr>
          <w:sz w:val="28"/>
          <w:szCs w:val="28"/>
        </w:rPr>
        <w:t>«</w:t>
      </w:r>
      <w:r w:rsidR="003475F9" w:rsidRPr="00D66D48">
        <w:rPr>
          <w:sz w:val="28"/>
          <w:szCs w:val="28"/>
        </w:rPr>
        <w:t>О противодействии коррупции</w:t>
      </w:r>
      <w:r w:rsidR="00066084">
        <w:rPr>
          <w:sz w:val="28"/>
          <w:szCs w:val="28"/>
        </w:rPr>
        <w:t>»</w:t>
      </w:r>
      <w:r w:rsidR="003475F9" w:rsidRPr="00D66D48">
        <w:rPr>
          <w:sz w:val="28"/>
          <w:szCs w:val="28"/>
        </w:rPr>
        <w:t xml:space="preserve">, Законом Ивановской области от 25.05.2017 </w:t>
      </w:r>
      <w:r w:rsidR="00066084">
        <w:rPr>
          <w:sz w:val="28"/>
          <w:szCs w:val="28"/>
        </w:rPr>
        <w:t>№</w:t>
      </w:r>
      <w:r w:rsidR="003475F9" w:rsidRPr="00D66D48">
        <w:rPr>
          <w:sz w:val="28"/>
          <w:szCs w:val="28"/>
        </w:rPr>
        <w:t xml:space="preserve">25-ОЗ </w:t>
      </w:r>
      <w:r w:rsidR="00066084">
        <w:rPr>
          <w:sz w:val="28"/>
          <w:szCs w:val="28"/>
        </w:rPr>
        <w:t>«</w:t>
      </w:r>
      <w:r w:rsidR="003475F9" w:rsidRPr="00D66D48">
        <w:rPr>
          <w:sz w:val="28"/>
          <w:szCs w:val="28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</w:t>
      </w:r>
      <w:r w:rsidR="00066084">
        <w:rPr>
          <w:sz w:val="28"/>
          <w:szCs w:val="28"/>
        </w:rPr>
        <w:t>»</w:t>
      </w:r>
      <w:r w:rsidR="003475F9" w:rsidRPr="00D66D48">
        <w:rPr>
          <w:sz w:val="28"/>
          <w:szCs w:val="28"/>
        </w:rPr>
        <w:t xml:space="preserve">, Законом Ивановской области от 30.05.2017 </w:t>
      </w:r>
      <w:r w:rsidR="00066084">
        <w:rPr>
          <w:sz w:val="28"/>
          <w:szCs w:val="28"/>
        </w:rPr>
        <w:t>№</w:t>
      </w:r>
      <w:r w:rsidR="003475F9" w:rsidRPr="00D66D48">
        <w:rPr>
          <w:sz w:val="28"/>
          <w:szCs w:val="28"/>
        </w:rPr>
        <w:t xml:space="preserve">39-ОЗ </w:t>
      </w:r>
      <w:r w:rsidR="00066084">
        <w:rPr>
          <w:sz w:val="28"/>
          <w:szCs w:val="28"/>
        </w:rPr>
        <w:t>«</w:t>
      </w:r>
      <w:r w:rsidR="003475F9" w:rsidRPr="00D66D48">
        <w:rPr>
          <w:sz w:val="28"/>
          <w:szCs w:val="28"/>
        </w:rPr>
        <w:t>О порядке осуществления проверки достоверности и полноты сведений о доходах</w:t>
      </w:r>
      <w:proofErr w:type="gramEnd"/>
      <w:r w:rsidR="003475F9" w:rsidRPr="00D66D48">
        <w:rPr>
          <w:sz w:val="28"/>
          <w:szCs w:val="28"/>
        </w:rPr>
        <w:t xml:space="preserve">, </w:t>
      </w:r>
      <w:proofErr w:type="gramStart"/>
      <w:r w:rsidR="003475F9" w:rsidRPr="00D66D48">
        <w:rPr>
          <w:sz w:val="28"/>
          <w:szCs w:val="28"/>
        </w:rPr>
        <w:t>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</w:t>
      </w:r>
      <w:r w:rsidR="00066084">
        <w:rPr>
          <w:sz w:val="28"/>
          <w:szCs w:val="28"/>
        </w:rPr>
        <w:t>»</w:t>
      </w:r>
      <w:r w:rsidR="003475F9" w:rsidRPr="00D66D48">
        <w:rPr>
          <w:sz w:val="28"/>
          <w:szCs w:val="28"/>
        </w:rPr>
        <w:t>, на основании части 7.3</w:t>
      </w:r>
      <w:r w:rsidR="00066084">
        <w:rPr>
          <w:sz w:val="28"/>
          <w:szCs w:val="28"/>
        </w:rPr>
        <w:t>-</w:t>
      </w:r>
      <w:r w:rsidR="003475F9" w:rsidRPr="00D66D48">
        <w:rPr>
          <w:sz w:val="28"/>
          <w:szCs w:val="28"/>
        </w:rPr>
        <w:t xml:space="preserve">2 статьи 40 Федерального закона от 06.10.2013 г. </w:t>
      </w:r>
      <w:r w:rsidR="00066084">
        <w:rPr>
          <w:sz w:val="28"/>
          <w:szCs w:val="28"/>
        </w:rPr>
        <w:t>№</w:t>
      </w:r>
      <w:r w:rsidR="003475F9" w:rsidRPr="00D66D48">
        <w:rPr>
          <w:sz w:val="28"/>
          <w:szCs w:val="28"/>
        </w:rPr>
        <w:t xml:space="preserve"> 131-ФЗ </w:t>
      </w:r>
      <w:r w:rsidR="00066084">
        <w:rPr>
          <w:sz w:val="28"/>
          <w:szCs w:val="28"/>
        </w:rPr>
        <w:t>«</w:t>
      </w:r>
      <w:r w:rsidR="003475F9" w:rsidRPr="00D66D48">
        <w:rPr>
          <w:sz w:val="28"/>
          <w:szCs w:val="28"/>
        </w:rPr>
        <w:t>Об общих принципах организации местного самоуправления</w:t>
      </w:r>
      <w:r w:rsidR="00066084">
        <w:rPr>
          <w:sz w:val="28"/>
          <w:szCs w:val="28"/>
        </w:rPr>
        <w:t>»</w:t>
      </w:r>
      <w:r w:rsidR="003475F9" w:rsidRPr="00D66D48"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</w:t>
      </w:r>
      <w:r w:rsidR="003475F9" w:rsidRPr="00D66D48">
        <w:rPr>
          <w:sz w:val="28"/>
          <w:szCs w:val="28"/>
        </w:rPr>
        <w:t>сельского поселения</w:t>
      </w:r>
      <w:r w:rsidR="006A51D2">
        <w:rPr>
          <w:sz w:val="28"/>
          <w:szCs w:val="28"/>
        </w:rPr>
        <w:t xml:space="preserve"> </w:t>
      </w:r>
      <w:r w:rsidR="006A51D2" w:rsidRPr="006A51D2">
        <w:rPr>
          <w:b/>
          <w:sz w:val="28"/>
          <w:szCs w:val="28"/>
        </w:rPr>
        <w:t>решил:</w:t>
      </w:r>
      <w:proofErr w:type="gramEnd"/>
    </w:p>
    <w:p w:rsidR="0097467E" w:rsidRPr="00D66D48" w:rsidRDefault="0097467E" w:rsidP="00BA4FE2">
      <w:pPr>
        <w:pStyle w:val="ConsPlusNormal"/>
        <w:ind w:left="-567"/>
        <w:contextualSpacing/>
        <w:jc w:val="both"/>
        <w:rPr>
          <w:sz w:val="28"/>
          <w:szCs w:val="28"/>
        </w:rPr>
      </w:pPr>
    </w:p>
    <w:p w:rsidR="003475F9" w:rsidRPr="00D66D48" w:rsidRDefault="006A51D2" w:rsidP="006A51D2">
      <w:pPr>
        <w:pStyle w:val="ConsPlusNormal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5F9" w:rsidRPr="00D66D48">
        <w:rPr>
          <w:sz w:val="28"/>
          <w:szCs w:val="28"/>
        </w:rPr>
        <w:t xml:space="preserve">1. </w:t>
      </w:r>
      <w:proofErr w:type="gramStart"/>
      <w:r w:rsidR="003475F9" w:rsidRPr="00D66D48">
        <w:rPr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 w:rsidR="00066084">
        <w:rPr>
          <w:sz w:val="28"/>
          <w:szCs w:val="28"/>
        </w:rPr>
        <w:t xml:space="preserve">указанных в </w:t>
      </w:r>
      <w:r w:rsidR="003475F9" w:rsidRPr="00D66D48">
        <w:rPr>
          <w:sz w:val="28"/>
          <w:szCs w:val="28"/>
        </w:rPr>
        <w:t>част</w:t>
      </w:r>
      <w:r w:rsidR="00066084">
        <w:rPr>
          <w:sz w:val="28"/>
          <w:szCs w:val="28"/>
        </w:rPr>
        <w:t>и</w:t>
      </w:r>
      <w:r w:rsidR="003475F9" w:rsidRPr="00D66D48">
        <w:rPr>
          <w:sz w:val="28"/>
          <w:szCs w:val="28"/>
        </w:rPr>
        <w:t xml:space="preserve"> 7.3</w:t>
      </w:r>
      <w:r w:rsidR="00066084">
        <w:rPr>
          <w:sz w:val="28"/>
          <w:szCs w:val="28"/>
        </w:rPr>
        <w:t>-</w:t>
      </w:r>
      <w:r w:rsidR="003475F9" w:rsidRPr="00D66D48">
        <w:rPr>
          <w:sz w:val="28"/>
          <w:szCs w:val="28"/>
        </w:rPr>
        <w:t>1</w:t>
      </w:r>
      <w:r w:rsidR="00066084">
        <w:rPr>
          <w:sz w:val="28"/>
          <w:szCs w:val="28"/>
        </w:rPr>
        <w:t>.</w:t>
      </w:r>
      <w:r w:rsidR="003475F9" w:rsidRPr="00D66D48">
        <w:rPr>
          <w:sz w:val="28"/>
          <w:szCs w:val="28"/>
        </w:rPr>
        <w:t xml:space="preserve"> статьи 40 Федерального закона от 06.10.2003 </w:t>
      </w:r>
      <w:r w:rsidR="00066084">
        <w:rPr>
          <w:sz w:val="28"/>
          <w:szCs w:val="28"/>
        </w:rPr>
        <w:t>№</w:t>
      </w:r>
      <w:r w:rsidR="003475F9" w:rsidRPr="00D66D48">
        <w:rPr>
          <w:sz w:val="28"/>
          <w:szCs w:val="28"/>
        </w:rPr>
        <w:t xml:space="preserve">131-ФЗ </w:t>
      </w:r>
      <w:r w:rsidR="00066084">
        <w:rPr>
          <w:sz w:val="28"/>
          <w:szCs w:val="28"/>
        </w:rPr>
        <w:t>«</w:t>
      </w:r>
      <w:r w:rsidR="003475F9" w:rsidRPr="00D66D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6084">
        <w:rPr>
          <w:sz w:val="28"/>
          <w:szCs w:val="28"/>
        </w:rPr>
        <w:t>»</w:t>
      </w:r>
      <w:r w:rsidR="003475F9" w:rsidRPr="00D66D48">
        <w:rPr>
          <w:sz w:val="28"/>
          <w:szCs w:val="28"/>
        </w:rPr>
        <w:t xml:space="preserve"> </w:t>
      </w:r>
      <w:r w:rsidR="00066084">
        <w:rPr>
          <w:sz w:val="28"/>
          <w:szCs w:val="28"/>
        </w:rPr>
        <w:t xml:space="preserve">в </w:t>
      </w:r>
      <w:proofErr w:type="spellStart"/>
      <w:r w:rsidR="00BA4FE2">
        <w:rPr>
          <w:sz w:val="28"/>
          <w:szCs w:val="28"/>
        </w:rPr>
        <w:t>Афанасьевском</w:t>
      </w:r>
      <w:proofErr w:type="spellEnd"/>
      <w:r w:rsidR="00066084">
        <w:rPr>
          <w:sz w:val="28"/>
          <w:szCs w:val="28"/>
        </w:rPr>
        <w:t xml:space="preserve"> сельском поселении Шуйского муниципального района (далее Порядок) (прилагается)</w:t>
      </w:r>
      <w:r w:rsidR="003475F9" w:rsidRPr="00D66D48">
        <w:rPr>
          <w:sz w:val="28"/>
          <w:szCs w:val="28"/>
        </w:rPr>
        <w:t>.</w:t>
      </w:r>
      <w:proofErr w:type="gramEnd"/>
    </w:p>
    <w:p w:rsidR="00D66D48" w:rsidRPr="00066084" w:rsidRDefault="00D66D48" w:rsidP="00BA4FE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066084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A51D2" w:rsidRDefault="00D66D48" w:rsidP="006A51D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6084"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решение в Вестнике </w:t>
      </w:r>
      <w:proofErr w:type="spellStart"/>
      <w:r w:rsidR="006A51D2">
        <w:rPr>
          <w:rFonts w:ascii="Times New Roman" w:hAnsi="Times New Roman"/>
          <w:color w:val="000000"/>
          <w:sz w:val="28"/>
          <w:szCs w:val="28"/>
        </w:rPr>
        <w:t>Афанасьевского</w:t>
      </w:r>
      <w:proofErr w:type="spellEnd"/>
      <w:r w:rsidRPr="000660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66084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066084">
        <w:rPr>
          <w:rFonts w:ascii="Times New Roman" w:hAnsi="Times New Roman"/>
          <w:color w:val="000000"/>
          <w:sz w:val="28"/>
          <w:szCs w:val="28"/>
        </w:rPr>
        <w:t xml:space="preserve"> поселения Шуйского муниципального района и разместить на сайте </w:t>
      </w:r>
      <w:proofErr w:type="spellStart"/>
      <w:r w:rsidR="006A51D2">
        <w:rPr>
          <w:rFonts w:ascii="Times New Roman" w:hAnsi="Times New Roman"/>
          <w:color w:val="000000"/>
          <w:sz w:val="28"/>
          <w:szCs w:val="28"/>
        </w:rPr>
        <w:t>Афанасьевского</w:t>
      </w:r>
      <w:proofErr w:type="spellEnd"/>
      <w:r w:rsidRPr="000660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6A51D2" w:rsidRDefault="006A51D2" w:rsidP="006A51D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D48" w:rsidRPr="006A51D2" w:rsidRDefault="00D66D48" w:rsidP="006A51D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6084">
        <w:rPr>
          <w:rFonts w:ascii="Times New Roman" w:hAnsi="Times New Roman"/>
          <w:b/>
          <w:sz w:val="28"/>
          <w:szCs w:val="28"/>
        </w:rPr>
        <w:t>Глава</w:t>
      </w:r>
      <w:r w:rsidR="006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51D2">
        <w:rPr>
          <w:rFonts w:ascii="Times New Roman" w:hAnsi="Times New Roman"/>
          <w:b/>
          <w:sz w:val="28"/>
          <w:szCs w:val="28"/>
        </w:rPr>
        <w:t>Афанасьевского</w:t>
      </w:r>
      <w:proofErr w:type="spellEnd"/>
      <w:r w:rsidRPr="000660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66084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6A51D2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6A51D2">
        <w:rPr>
          <w:rFonts w:ascii="Times New Roman" w:hAnsi="Times New Roman"/>
          <w:b/>
          <w:sz w:val="28"/>
          <w:szCs w:val="28"/>
        </w:rPr>
        <w:t>Н.А.Замятина</w:t>
      </w:r>
      <w:proofErr w:type="spellEnd"/>
    </w:p>
    <w:p w:rsidR="0097467E" w:rsidRDefault="0097467E" w:rsidP="00BA4FE2">
      <w:pPr>
        <w:tabs>
          <w:tab w:val="left" w:pos="1000"/>
          <w:tab w:val="left" w:pos="2552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6D48" w:rsidRPr="00066084" w:rsidRDefault="00D66D48" w:rsidP="006A51D2">
      <w:pPr>
        <w:tabs>
          <w:tab w:val="left" w:pos="1000"/>
          <w:tab w:val="left" w:pos="255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6084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  <w:r w:rsidR="0097467E">
        <w:rPr>
          <w:rFonts w:ascii="Times New Roman" w:hAnsi="Times New Roman"/>
          <w:b/>
          <w:sz w:val="28"/>
          <w:szCs w:val="28"/>
        </w:rPr>
        <w:t xml:space="preserve"> </w:t>
      </w:r>
    </w:p>
    <w:p w:rsidR="00D66D48" w:rsidRDefault="006A51D2" w:rsidP="00BA4FE2">
      <w:pPr>
        <w:tabs>
          <w:tab w:val="left" w:pos="1000"/>
          <w:tab w:val="left" w:pos="2552"/>
        </w:tabs>
        <w:spacing w:after="0" w:line="240" w:lineRule="auto"/>
        <w:ind w:left="-567"/>
        <w:contextualSpacing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Афанасьевского</w:t>
      </w:r>
      <w:proofErr w:type="spellEnd"/>
      <w:r w:rsidR="0097467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7467E">
        <w:rPr>
          <w:rFonts w:ascii="Times New Roman" w:hAnsi="Times New Roman"/>
          <w:b/>
          <w:sz w:val="28"/>
          <w:szCs w:val="28"/>
        </w:rPr>
        <w:tab/>
      </w:r>
      <w:r w:rsidR="0097467E">
        <w:rPr>
          <w:rFonts w:ascii="Times New Roman" w:hAnsi="Times New Roman"/>
          <w:b/>
          <w:sz w:val="28"/>
          <w:szCs w:val="28"/>
        </w:rPr>
        <w:tab/>
      </w:r>
      <w:r w:rsidR="0097467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D66D48" w:rsidRPr="000660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Т.В.Белова</w:t>
      </w:r>
      <w:proofErr w:type="spellEnd"/>
    </w:p>
    <w:p w:rsidR="003475F9" w:rsidRPr="0097467E" w:rsidRDefault="00066084" w:rsidP="0097467E">
      <w:pPr>
        <w:pStyle w:val="ConsPlusNormal"/>
        <w:ind w:left="5103"/>
        <w:contextualSpacing/>
        <w:jc w:val="right"/>
      </w:pPr>
      <w:r>
        <w:rPr>
          <w:sz w:val="28"/>
          <w:szCs w:val="28"/>
        </w:rPr>
        <w:br w:type="page"/>
      </w:r>
      <w:r w:rsidR="003475F9" w:rsidRPr="0097467E">
        <w:lastRenderedPageBreak/>
        <w:t>Приложение</w:t>
      </w:r>
    </w:p>
    <w:p w:rsidR="003475F9" w:rsidRPr="0097467E" w:rsidRDefault="003475F9" w:rsidP="0097467E">
      <w:pPr>
        <w:pStyle w:val="ConsPlusNormal"/>
        <w:ind w:left="5103"/>
        <w:contextualSpacing/>
        <w:jc w:val="right"/>
      </w:pPr>
      <w:r w:rsidRPr="0097467E">
        <w:t>к решению Совета</w:t>
      </w:r>
    </w:p>
    <w:p w:rsidR="003475F9" w:rsidRPr="0097467E" w:rsidRDefault="006A51D2" w:rsidP="0097467E">
      <w:pPr>
        <w:pStyle w:val="ConsPlusNormal"/>
        <w:ind w:left="5103"/>
        <w:contextualSpacing/>
        <w:jc w:val="right"/>
      </w:pPr>
      <w:proofErr w:type="spellStart"/>
      <w:r>
        <w:t>Афанасьевского</w:t>
      </w:r>
      <w:proofErr w:type="spellEnd"/>
      <w:r w:rsidR="003475F9" w:rsidRPr="0097467E">
        <w:t xml:space="preserve"> сельского поселения</w:t>
      </w:r>
    </w:p>
    <w:p w:rsidR="003475F9" w:rsidRPr="0097467E" w:rsidRDefault="003475F9" w:rsidP="0097467E">
      <w:pPr>
        <w:pStyle w:val="ConsPlusNormal"/>
        <w:ind w:left="5103"/>
        <w:contextualSpacing/>
        <w:jc w:val="right"/>
      </w:pPr>
      <w:r w:rsidRPr="0097467E">
        <w:t xml:space="preserve">от </w:t>
      </w:r>
      <w:r w:rsidR="006A51D2">
        <w:t>20</w:t>
      </w:r>
      <w:r w:rsidR="0097467E">
        <w:t>.09.</w:t>
      </w:r>
      <w:r w:rsidRPr="0097467E">
        <w:t>202</w:t>
      </w:r>
      <w:r w:rsidR="00066084" w:rsidRPr="0097467E">
        <w:t>3</w:t>
      </w:r>
      <w:r w:rsidR="0097467E">
        <w:t xml:space="preserve"> г.</w:t>
      </w:r>
      <w:r w:rsidRPr="0097467E">
        <w:t xml:space="preserve"> </w:t>
      </w:r>
      <w:r w:rsidR="00066084" w:rsidRPr="0097467E">
        <w:t>№</w:t>
      </w:r>
      <w:r w:rsidRPr="0097467E">
        <w:t xml:space="preserve"> </w:t>
      </w:r>
      <w:bookmarkStart w:id="0" w:name="_GoBack"/>
      <w:bookmarkEnd w:id="0"/>
      <w:r w:rsidR="0097467E">
        <w:t>9</w:t>
      </w:r>
    </w:p>
    <w:p w:rsidR="003475F9" w:rsidRPr="00D66D48" w:rsidRDefault="003475F9" w:rsidP="00C82C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8E6D34" w:rsidRPr="00066084" w:rsidRDefault="008E6D34" w:rsidP="00C82C8B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6084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066084">
        <w:rPr>
          <w:b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b/>
          <w:sz w:val="28"/>
          <w:szCs w:val="28"/>
        </w:rPr>
        <w:t>указанных в</w:t>
      </w:r>
      <w:r w:rsidRPr="00066084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и</w:t>
      </w:r>
      <w:r w:rsidRPr="00066084">
        <w:rPr>
          <w:b/>
          <w:sz w:val="28"/>
          <w:szCs w:val="28"/>
        </w:rPr>
        <w:t xml:space="preserve"> 7.3-1</w:t>
      </w:r>
      <w:r>
        <w:rPr>
          <w:b/>
          <w:sz w:val="28"/>
          <w:szCs w:val="28"/>
        </w:rPr>
        <w:t>.</w:t>
      </w:r>
      <w:r w:rsidRPr="00066084">
        <w:rPr>
          <w:b/>
          <w:sz w:val="28"/>
          <w:szCs w:val="28"/>
        </w:rPr>
        <w:t xml:space="preserve"> статьи 40 Федерального закона от 06.10.2003 №131-ФЗ «Об общих принципах организации местного самоуправления в Российской Федерации»</w:t>
      </w:r>
      <w:r>
        <w:rPr>
          <w:b/>
          <w:sz w:val="28"/>
          <w:szCs w:val="28"/>
        </w:rPr>
        <w:t xml:space="preserve"> в </w:t>
      </w:r>
      <w:proofErr w:type="spellStart"/>
      <w:r w:rsidR="00BA4FE2">
        <w:rPr>
          <w:b/>
          <w:sz w:val="28"/>
          <w:szCs w:val="28"/>
        </w:rPr>
        <w:t>Афанасьевском</w:t>
      </w:r>
      <w:proofErr w:type="spellEnd"/>
      <w:r>
        <w:rPr>
          <w:b/>
          <w:sz w:val="28"/>
          <w:szCs w:val="28"/>
        </w:rPr>
        <w:t xml:space="preserve"> сельском поселении Шуйского муниципального района</w:t>
      </w:r>
    </w:p>
    <w:p w:rsidR="003475F9" w:rsidRPr="00D66D48" w:rsidRDefault="003475F9" w:rsidP="00C82C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1. </w:t>
      </w:r>
      <w:proofErr w:type="gramStart"/>
      <w:r w:rsidRPr="00D66D48">
        <w:rPr>
          <w:sz w:val="28"/>
          <w:szCs w:val="28"/>
        </w:rPr>
        <w:t xml:space="preserve">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ответственности), предоставляемых в соответствии с Законом Ивановской области от 02.05.2017 </w:t>
      </w:r>
      <w:r w:rsidR="008E6D34">
        <w:rPr>
          <w:sz w:val="28"/>
          <w:szCs w:val="28"/>
        </w:rPr>
        <w:t>№</w:t>
      </w:r>
      <w:r w:rsidRPr="00D66D48">
        <w:rPr>
          <w:sz w:val="28"/>
          <w:szCs w:val="28"/>
        </w:rPr>
        <w:t xml:space="preserve">25-ОЗ </w:t>
      </w:r>
      <w:r w:rsidR="008E6D34">
        <w:rPr>
          <w:sz w:val="28"/>
          <w:szCs w:val="28"/>
        </w:rPr>
        <w:t>«</w:t>
      </w:r>
      <w:r w:rsidRPr="00D66D48">
        <w:rPr>
          <w:sz w:val="28"/>
          <w:szCs w:val="28"/>
        </w:rPr>
        <w:t>О порядке представления гражданами</w:t>
      </w:r>
      <w:proofErr w:type="gramEnd"/>
      <w:r w:rsidRPr="00D66D48">
        <w:rPr>
          <w:sz w:val="28"/>
          <w:szCs w:val="28"/>
        </w:rPr>
        <w:t>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</w:t>
      </w:r>
      <w:r w:rsidR="008E6D34">
        <w:rPr>
          <w:sz w:val="28"/>
          <w:szCs w:val="28"/>
        </w:rPr>
        <w:t>»</w:t>
      </w:r>
      <w:r w:rsidRPr="00D66D48">
        <w:rPr>
          <w:sz w:val="28"/>
          <w:szCs w:val="28"/>
        </w:rPr>
        <w:t>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2. Основанием для принятия решения о применении мер ответственности, предусмотренных частью 7.3</w:t>
      </w:r>
      <w:r w:rsidR="008E6D34">
        <w:rPr>
          <w:sz w:val="28"/>
          <w:szCs w:val="28"/>
        </w:rPr>
        <w:t>-</w:t>
      </w:r>
      <w:r w:rsidRPr="00D66D48">
        <w:rPr>
          <w:sz w:val="28"/>
          <w:szCs w:val="28"/>
        </w:rPr>
        <w:t xml:space="preserve">1. статьи 40 Федерального закона от 06.10.2003 </w:t>
      </w:r>
      <w:r w:rsidR="008E6D34">
        <w:rPr>
          <w:sz w:val="28"/>
          <w:szCs w:val="28"/>
        </w:rPr>
        <w:t>№</w:t>
      </w:r>
      <w:r w:rsidRPr="00D66D48">
        <w:rPr>
          <w:sz w:val="28"/>
          <w:szCs w:val="28"/>
        </w:rPr>
        <w:t xml:space="preserve"> 131-ФЗ </w:t>
      </w:r>
      <w:r w:rsidR="008E6D34">
        <w:rPr>
          <w:sz w:val="28"/>
          <w:szCs w:val="28"/>
        </w:rPr>
        <w:t>«</w:t>
      </w:r>
      <w:r w:rsidRPr="00D66D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6D34">
        <w:rPr>
          <w:sz w:val="28"/>
          <w:szCs w:val="28"/>
        </w:rPr>
        <w:t>»</w:t>
      </w:r>
      <w:r w:rsidRPr="00D66D48">
        <w:rPr>
          <w:sz w:val="28"/>
          <w:szCs w:val="28"/>
        </w:rPr>
        <w:t xml:space="preserve">, является поступившие в Совет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Шуйского муниципального района Ивановской области (далее - Совет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поселения)</w:t>
      </w:r>
      <w:r w:rsidR="007D4DF9">
        <w:rPr>
          <w:sz w:val="28"/>
          <w:szCs w:val="28"/>
        </w:rPr>
        <w:t xml:space="preserve"> следующие обращения</w:t>
      </w:r>
      <w:r w:rsidRPr="00D66D48">
        <w:rPr>
          <w:sz w:val="28"/>
          <w:szCs w:val="28"/>
        </w:rPr>
        <w:t>: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D66D48">
        <w:rPr>
          <w:sz w:val="28"/>
          <w:szCs w:val="28"/>
        </w:rPr>
        <w:t xml:space="preserve">- заявление Губернатора Ивановской области о применении в отношении лица, замещающего муниципальную должность иной меры ответственности (далее-заявление Губернатора), принятое в соответствии с п. п. б п. 14 ст. 2 Закона Ивановской области от 30.05.2017 </w:t>
      </w:r>
      <w:r w:rsidR="008E6D34">
        <w:rPr>
          <w:sz w:val="28"/>
          <w:szCs w:val="28"/>
        </w:rPr>
        <w:t>№</w:t>
      </w:r>
      <w:r w:rsidRPr="00D66D48">
        <w:rPr>
          <w:sz w:val="28"/>
          <w:szCs w:val="28"/>
        </w:rPr>
        <w:t xml:space="preserve"> 39-ОЗ </w:t>
      </w:r>
      <w:r w:rsidR="008E6D34">
        <w:rPr>
          <w:sz w:val="28"/>
          <w:szCs w:val="28"/>
        </w:rPr>
        <w:t>«</w:t>
      </w:r>
      <w:r w:rsidRPr="00D66D48">
        <w:rPr>
          <w:sz w:val="28"/>
          <w:szCs w:val="28"/>
        </w:rPr>
        <w:t>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</w:t>
      </w:r>
      <w:proofErr w:type="gramEnd"/>
      <w:r w:rsidRPr="00D66D48">
        <w:rPr>
          <w:sz w:val="28"/>
          <w:szCs w:val="28"/>
        </w:rPr>
        <w:t xml:space="preserve">, </w:t>
      </w:r>
      <w:proofErr w:type="gramStart"/>
      <w:r w:rsidRPr="00D66D48">
        <w:rPr>
          <w:sz w:val="28"/>
          <w:szCs w:val="28"/>
        </w:rPr>
        <w:t>замещающими</w:t>
      </w:r>
      <w:proofErr w:type="gramEnd"/>
      <w:r w:rsidRPr="00D66D48">
        <w:rPr>
          <w:sz w:val="28"/>
          <w:szCs w:val="28"/>
        </w:rPr>
        <w:t xml:space="preserve"> муниципальные должности</w:t>
      </w:r>
      <w:r w:rsidR="008E6D34">
        <w:rPr>
          <w:sz w:val="28"/>
          <w:szCs w:val="28"/>
        </w:rPr>
        <w:t>»</w:t>
      </w:r>
      <w:r w:rsidRPr="00D66D48">
        <w:rPr>
          <w:sz w:val="28"/>
          <w:szCs w:val="28"/>
        </w:rPr>
        <w:t>;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D66D48">
        <w:rPr>
          <w:sz w:val="28"/>
          <w:szCs w:val="28"/>
        </w:rPr>
        <w:t xml:space="preserve">- представление </w:t>
      </w:r>
      <w:r w:rsidR="00404847">
        <w:rPr>
          <w:sz w:val="28"/>
          <w:szCs w:val="28"/>
        </w:rPr>
        <w:t xml:space="preserve">органов </w:t>
      </w:r>
      <w:r w:rsidRPr="00404847">
        <w:rPr>
          <w:sz w:val="28"/>
          <w:szCs w:val="28"/>
        </w:rPr>
        <w:t>прокура</w:t>
      </w:r>
      <w:r w:rsidR="00404847" w:rsidRPr="00404847">
        <w:rPr>
          <w:sz w:val="28"/>
          <w:szCs w:val="28"/>
        </w:rPr>
        <w:t>туры</w:t>
      </w:r>
      <w:r w:rsidRPr="00D66D48">
        <w:rPr>
          <w:sz w:val="28"/>
          <w:szCs w:val="28"/>
        </w:rPr>
        <w:t xml:space="preserve">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несущественным;</w:t>
      </w:r>
      <w:proofErr w:type="gramEnd"/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lastRenderedPageBreak/>
        <w:t>-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3. </w:t>
      </w:r>
      <w:proofErr w:type="gramStart"/>
      <w:r w:rsidRPr="00D66D48">
        <w:rPr>
          <w:sz w:val="28"/>
          <w:szCs w:val="28"/>
        </w:rPr>
        <w:t xml:space="preserve">В соответствии с частью 7.3.-1. статьи 40 Федерального закона от 06.10.2013 г. </w:t>
      </w:r>
      <w:r w:rsidR="008E6D34">
        <w:rPr>
          <w:sz w:val="28"/>
          <w:szCs w:val="28"/>
        </w:rPr>
        <w:t>№</w:t>
      </w:r>
      <w:r w:rsidRPr="00D66D48">
        <w:rPr>
          <w:sz w:val="28"/>
          <w:szCs w:val="28"/>
        </w:rPr>
        <w:t xml:space="preserve">131-ФЗ </w:t>
      </w:r>
      <w:r w:rsidR="008E6D34">
        <w:rPr>
          <w:sz w:val="28"/>
          <w:szCs w:val="28"/>
        </w:rPr>
        <w:t>«</w:t>
      </w:r>
      <w:r w:rsidRPr="00D66D48">
        <w:rPr>
          <w:sz w:val="28"/>
          <w:szCs w:val="28"/>
        </w:rPr>
        <w:t>Об общих принципах организации местного самоуправления</w:t>
      </w:r>
      <w:r w:rsidR="008E6D34">
        <w:rPr>
          <w:sz w:val="28"/>
          <w:szCs w:val="28"/>
        </w:rPr>
        <w:t>»</w:t>
      </w:r>
      <w:r w:rsidRPr="00D66D48">
        <w:rPr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D66D48">
        <w:rPr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1) предупреждение;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4. Решение о применении мер ответственности по части 7.3.-1. статьи 40 Федерального закона от 06.10.2013 г. </w:t>
      </w:r>
      <w:r w:rsidR="008E6D34">
        <w:rPr>
          <w:sz w:val="28"/>
          <w:szCs w:val="28"/>
        </w:rPr>
        <w:t>№</w:t>
      </w:r>
      <w:r w:rsidRPr="00D66D48">
        <w:rPr>
          <w:sz w:val="28"/>
          <w:szCs w:val="28"/>
        </w:rPr>
        <w:t xml:space="preserve">131-ФЗ </w:t>
      </w:r>
      <w:r w:rsidR="008E6D34">
        <w:rPr>
          <w:sz w:val="28"/>
          <w:szCs w:val="28"/>
        </w:rPr>
        <w:t>«</w:t>
      </w:r>
      <w:r w:rsidRPr="00D66D48">
        <w:rPr>
          <w:sz w:val="28"/>
          <w:szCs w:val="28"/>
        </w:rPr>
        <w:t>Об общих принципах организации местного самоуправления</w:t>
      </w:r>
      <w:r w:rsidR="008E6D34">
        <w:rPr>
          <w:sz w:val="28"/>
          <w:szCs w:val="28"/>
        </w:rPr>
        <w:t>»</w:t>
      </w:r>
      <w:r w:rsidRPr="00D66D48">
        <w:rPr>
          <w:sz w:val="28"/>
          <w:szCs w:val="28"/>
        </w:rPr>
        <w:t xml:space="preserve"> в отношении депутата, члена выборного органа местного самоуправления, выборного должностного лица местного самоуправления принимает Совет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5. </w:t>
      </w:r>
      <w:proofErr w:type="gramStart"/>
      <w:r w:rsidRPr="00D66D48">
        <w:rPr>
          <w:sz w:val="28"/>
          <w:szCs w:val="28"/>
        </w:rPr>
        <w:t xml:space="preserve">Совет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принимает решение о применении мер ответственности не позднее чем через 30 дней со дня поступления в Совет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</w:t>
      </w:r>
      <w:r w:rsidR="007D4DF9">
        <w:rPr>
          <w:sz w:val="28"/>
          <w:szCs w:val="28"/>
        </w:rPr>
        <w:t xml:space="preserve">обращения </w:t>
      </w:r>
      <w:r w:rsidRPr="00D66D48">
        <w:rPr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самоуправления, а если такое заявление поступило в период между сессиями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- не позднее чем через 3 месяца со дня</w:t>
      </w:r>
      <w:proofErr w:type="gramEnd"/>
      <w:r w:rsidRPr="00D66D48">
        <w:rPr>
          <w:sz w:val="28"/>
          <w:szCs w:val="28"/>
        </w:rPr>
        <w:t xml:space="preserve"> его поступления.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6. О дате, времени и месте рассмотрения </w:t>
      </w:r>
      <w:r w:rsidR="007D4DF9">
        <w:rPr>
          <w:sz w:val="28"/>
          <w:szCs w:val="28"/>
        </w:rPr>
        <w:t>обращения</w:t>
      </w:r>
      <w:r w:rsidRPr="00D66D48">
        <w:rPr>
          <w:sz w:val="28"/>
          <w:szCs w:val="28"/>
        </w:rPr>
        <w:t>, депутат, член выборного органа местного самоуправления, выборное должностное лицо местного самоуправления уведомляются не позднее, чем за 5 дней до даты рассмотрения заявления.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7. На заседании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решение о </w:t>
      </w:r>
      <w:r w:rsidRPr="00D66D48">
        <w:rPr>
          <w:sz w:val="28"/>
          <w:szCs w:val="28"/>
        </w:rPr>
        <w:lastRenderedPageBreak/>
        <w:t>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открытым голосованием.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В случаях, предусмотренных действующим законодательством, Уставом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поселения, Регламентом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="008E6D34">
        <w:rPr>
          <w:sz w:val="28"/>
          <w:szCs w:val="28"/>
        </w:rPr>
        <w:t xml:space="preserve"> </w:t>
      </w:r>
      <w:r w:rsidRPr="00D66D48">
        <w:rPr>
          <w:sz w:val="28"/>
          <w:szCs w:val="28"/>
        </w:rPr>
        <w:t xml:space="preserve">сельского поселения, а также по решению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поселения, принимаемому большинством голосов от числа присутствующих депутатов на заседании Совета проводится тайное голосование.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8. Заседание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считается правомочным, если на нем присутствует не менее 7 членов Совета.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9. Порядок голосования и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определяется Регламент</w:t>
      </w:r>
      <w:r w:rsidR="007D4DF9">
        <w:rPr>
          <w:sz w:val="28"/>
          <w:szCs w:val="28"/>
        </w:rPr>
        <w:t>ом</w:t>
      </w:r>
      <w:r w:rsidRPr="00D66D48">
        <w:rPr>
          <w:sz w:val="28"/>
          <w:szCs w:val="28"/>
        </w:rPr>
        <w:t xml:space="preserve">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10. Лицо в отношении, которого принимается решение о применении меры ответственности, не участвует в голосовании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11. При рассмотрении </w:t>
      </w:r>
      <w:r w:rsidR="007D4DF9">
        <w:rPr>
          <w:sz w:val="28"/>
          <w:szCs w:val="28"/>
        </w:rPr>
        <w:t>обращения</w:t>
      </w:r>
      <w:r w:rsidRPr="00D66D48">
        <w:rPr>
          <w:sz w:val="28"/>
          <w:szCs w:val="28"/>
        </w:rPr>
        <w:t xml:space="preserve"> на заседании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обстоятельствам предоставления недостоверных или неполных сведений о доходах, расходах, об имуществе и обязательствах имущественного характера.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12. </w:t>
      </w:r>
      <w:proofErr w:type="gramStart"/>
      <w:r w:rsidRPr="00D66D48">
        <w:rPr>
          <w:sz w:val="28"/>
          <w:szCs w:val="28"/>
        </w:rPr>
        <w:t>При принятии решени</w:t>
      </w:r>
      <w:r w:rsidR="00424E75">
        <w:rPr>
          <w:sz w:val="28"/>
          <w:szCs w:val="28"/>
        </w:rPr>
        <w:t>я</w:t>
      </w:r>
      <w:r w:rsidRPr="00D66D48">
        <w:rPr>
          <w:sz w:val="28"/>
          <w:szCs w:val="28"/>
        </w:rPr>
        <w:t xml:space="preserve"> о применении меры ответственности к депутату, члену выборного органа местного самоуправления, выборному должностному лицу местного самоуправления Совету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D66D48">
        <w:rPr>
          <w:sz w:val="28"/>
          <w:szCs w:val="28"/>
        </w:rPr>
        <w:t xml:space="preserve"> коррупции.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13. 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должно быть мотивированным и оформляется в письменном виде.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14. Лицо, в отношении которого вынесено решение о применении мер ответственности,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такого лица ему выдается надлежащим образом заверенная копия решения о применении к нему мер ответственности.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15. </w:t>
      </w:r>
      <w:proofErr w:type="gramStart"/>
      <w:r w:rsidRPr="00D66D48">
        <w:rPr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в отношении которого оно вынесено, или указанное лицо отказывается ознакомиться с решением под роспись, секретарем заседания Совета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</w:t>
      </w:r>
      <w:r w:rsidRPr="00D66D48">
        <w:rPr>
          <w:sz w:val="28"/>
          <w:szCs w:val="28"/>
        </w:rPr>
        <w:lastRenderedPageBreak/>
        <w:t>составляется акт об отказе в ознакомлении лица с решением о применении к нему мер ответственности или о невозможности его уведомления о таком решении.</w:t>
      </w:r>
      <w:proofErr w:type="gramEnd"/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>16. Лицо, в отношении которого принято решение о применении мер ответственности, вправе обжаловать данное решение в судебном порядке.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66D48">
        <w:rPr>
          <w:sz w:val="28"/>
          <w:szCs w:val="28"/>
        </w:rPr>
        <w:t xml:space="preserve">17. Совет </w:t>
      </w:r>
      <w:proofErr w:type="spellStart"/>
      <w:r w:rsidR="006A51D2">
        <w:rPr>
          <w:sz w:val="28"/>
          <w:szCs w:val="28"/>
        </w:rPr>
        <w:t>Афанасьевского</w:t>
      </w:r>
      <w:proofErr w:type="spellEnd"/>
      <w:r w:rsidRPr="00D66D48">
        <w:rPr>
          <w:sz w:val="28"/>
          <w:szCs w:val="28"/>
        </w:rPr>
        <w:t xml:space="preserve"> сельского поселения уведомляет </w:t>
      </w:r>
      <w:r w:rsidR="00C82C8B">
        <w:rPr>
          <w:sz w:val="28"/>
          <w:szCs w:val="28"/>
        </w:rPr>
        <w:t xml:space="preserve">органы, направившие обращение о </w:t>
      </w:r>
      <w:r w:rsidR="00C82C8B" w:rsidRPr="00D66D48">
        <w:rPr>
          <w:sz w:val="28"/>
          <w:szCs w:val="28"/>
        </w:rPr>
        <w:t>применении мер ответственности</w:t>
      </w:r>
      <w:r w:rsidR="00C82C8B">
        <w:rPr>
          <w:sz w:val="28"/>
          <w:szCs w:val="28"/>
        </w:rPr>
        <w:t>,</w:t>
      </w:r>
      <w:r w:rsidR="00C82C8B" w:rsidRPr="00D66D48">
        <w:rPr>
          <w:sz w:val="28"/>
          <w:szCs w:val="28"/>
        </w:rPr>
        <w:t xml:space="preserve"> </w:t>
      </w:r>
      <w:r w:rsidRPr="00D66D48">
        <w:rPr>
          <w:sz w:val="28"/>
          <w:szCs w:val="28"/>
        </w:rPr>
        <w:t>о принятом решении не позднее семи рабочих дней со дня его принятия.</w:t>
      </w:r>
    </w:p>
    <w:p w:rsidR="003475F9" w:rsidRPr="00D66D48" w:rsidRDefault="003475F9" w:rsidP="00424E75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sectPr w:rsidR="003475F9" w:rsidRPr="00D66D48" w:rsidSect="0097467E">
      <w:pgSz w:w="11906" w:h="16838"/>
      <w:pgMar w:top="709" w:right="84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8"/>
    <w:rsid w:val="00064C75"/>
    <w:rsid w:val="00066084"/>
    <w:rsid w:val="003475F9"/>
    <w:rsid w:val="003A5F2A"/>
    <w:rsid w:val="00404847"/>
    <w:rsid w:val="00424E75"/>
    <w:rsid w:val="006A51D2"/>
    <w:rsid w:val="007D4DF9"/>
    <w:rsid w:val="008E6D34"/>
    <w:rsid w:val="0097467E"/>
    <w:rsid w:val="00BA4FE2"/>
    <w:rsid w:val="00C82C8B"/>
    <w:rsid w:val="00D66D48"/>
    <w:rsid w:val="00F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5F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5F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9457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Введенского сельского поселения Шуйского муниципального района Ивановской обл. от 24.06.2020 N 8"Об утверждении порядка принятия решения о применении к депутату, члену выборного органа местного самоуправления, выборному должностному лицу ме</vt:lpstr>
    </vt:vector>
  </TitlesOfParts>
  <Company>КонсультантПлюс Версия 4022.00.55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Введенского сельского поселения Шуйского муниципального района Ивановской обл. от 24.06.2020 N 8"Об утверждении порядка принятия решения о применении к депутату, члену выборного органа местного самоуправления, выборному должностному лицу ме</dc:title>
  <dc:creator>Maksim Aleksandrov</dc:creator>
  <cp:lastModifiedBy>Глава поселения</cp:lastModifiedBy>
  <cp:revision>2</cp:revision>
  <dcterms:created xsi:type="dcterms:W3CDTF">2023-09-29T08:36:00Z</dcterms:created>
  <dcterms:modified xsi:type="dcterms:W3CDTF">2023-09-29T08:36:00Z</dcterms:modified>
</cp:coreProperties>
</file>