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88" w:rsidRDefault="000A6F88" w:rsidP="000A6F88">
      <w:pPr>
        <w:pStyle w:val="a3"/>
        <w:spacing w:before="0" w:beforeAutospacing="0" w:after="0" w:afterAutospacing="0"/>
        <w:jc w:val="right"/>
        <w:rPr>
          <w:rStyle w:val="a4"/>
          <w:color w:val="4A5562"/>
          <w:sz w:val="28"/>
          <w:szCs w:val="28"/>
        </w:rPr>
      </w:pPr>
    </w:p>
    <w:p w:rsidR="00890605" w:rsidRDefault="00890605" w:rsidP="00890605">
      <w:pPr>
        <w:pStyle w:val="a3"/>
        <w:spacing w:before="0" w:beforeAutospacing="0" w:after="0" w:afterAutospacing="0"/>
        <w:jc w:val="center"/>
        <w:rPr>
          <w:rStyle w:val="a4"/>
          <w:color w:val="4A5562"/>
          <w:sz w:val="28"/>
          <w:szCs w:val="28"/>
        </w:rPr>
      </w:pPr>
      <w:r>
        <w:rPr>
          <w:rStyle w:val="a4"/>
          <w:color w:val="4A5562"/>
          <w:sz w:val="28"/>
          <w:szCs w:val="28"/>
        </w:rPr>
        <w:t>СОВЕТ</w:t>
      </w:r>
    </w:p>
    <w:p w:rsidR="00890605" w:rsidRDefault="00890605" w:rsidP="00890605">
      <w:pPr>
        <w:pStyle w:val="a3"/>
        <w:spacing w:before="0" w:beforeAutospacing="0" w:after="0" w:afterAutospacing="0"/>
        <w:jc w:val="center"/>
        <w:rPr>
          <w:rStyle w:val="a4"/>
          <w:color w:val="4A5562"/>
          <w:sz w:val="28"/>
          <w:szCs w:val="28"/>
        </w:rPr>
      </w:pPr>
      <w:proofErr w:type="spellStart"/>
      <w:r>
        <w:rPr>
          <w:rStyle w:val="a4"/>
          <w:color w:val="4A5562"/>
          <w:sz w:val="28"/>
          <w:szCs w:val="28"/>
        </w:rPr>
        <w:t>Афанасьевского</w:t>
      </w:r>
      <w:proofErr w:type="spellEnd"/>
      <w:r>
        <w:rPr>
          <w:rStyle w:val="a4"/>
          <w:color w:val="4A5562"/>
          <w:sz w:val="28"/>
          <w:szCs w:val="28"/>
        </w:rPr>
        <w:t xml:space="preserve"> сельского поселения</w:t>
      </w:r>
    </w:p>
    <w:p w:rsidR="00890605" w:rsidRDefault="00890605" w:rsidP="00890605">
      <w:pPr>
        <w:pStyle w:val="a3"/>
        <w:pBdr>
          <w:bottom w:val="single" w:sz="12" w:space="1" w:color="auto"/>
        </w:pBdr>
        <w:spacing w:before="0" w:beforeAutospacing="0" w:after="0" w:afterAutospacing="0"/>
        <w:jc w:val="center"/>
        <w:rPr>
          <w:rStyle w:val="a4"/>
          <w:color w:val="4A5562"/>
          <w:sz w:val="28"/>
          <w:szCs w:val="28"/>
        </w:rPr>
      </w:pPr>
      <w:r>
        <w:rPr>
          <w:rStyle w:val="a4"/>
          <w:color w:val="4A5562"/>
          <w:sz w:val="28"/>
          <w:szCs w:val="28"/>
        </w:rPr>
        <w:t>Шуйского муниципального района Ивановской области</w:t>
      </w:r>
    </w:p>
    <w:p w:rsidR="00890605" w:rsidRDefault="00890605" w:rsidP="00890605">
      <w:pPr>
        <w:pStyle w:val="a3"/>
        <w:pBdr>
          <w:bottom w:val="single" w:sz="12" w:space="1" w:color="auto"/>
        </w:pBdr>
        <w:spacing w:before="0" w:beforeAutospacing="0" w:after="0" w:afterAutospacing="0"/>
        <w:jc w:val="center"/>
        <w:rPr>
          <w:rStyle w:val="a4"/>
          <w:color w:val="4A5562"/>
          <w:sz w:val="28"/>
          <w:szCs w:val="28"/>
        </w:rPr>
      </w:pPr>
      <w:r>
        <w:rPr>
          <w:rStyle w:val="a4"/>
          <w:color w:val="4A5562"/>
          <w:sz w:val="28"/>
          <w:szCs w:val="28"/>
        </w:rPr>
        <w:t>Третьего созыва</w:t>
      </w:r>
    </w:p>
    <w:p w:rsidR="00890605" w:rsidRPr="00890605" w:rsidRDefault="00890605" w:rsidP="00890605">
      <w:pPr>
        <w:pStyle w:val="a3"/>
        <w:spacing w:before="0" w:beforeAutospacing="0" w:after="0" w:afterAutospacing="0"/>
        <w:jc w:val="center"/>
        <w:rPr>
          <w:rStyle w:val="a4"/>
          <w:color w:val="4A5562"/>
          <w:sz w:val="28"/>
          <w:szCs w:val="28"/>
        </w:rPr>
      </w:pPr>
    </w:p>
    <w:p w:rsidR="00005D9D" w:rsidRDefault="00005D9D" w:rsidP="00005D9D">
      <w:pPr>
        <w:pStyle w:val="a3"/>
        <w:jc w:val="center"/>
        <w:rPr>
          <w:rStyle w:val="a4"/>
          <w:color w:val="4A5562"/>
          <w:sz w:val="28"/>
          <w:szCs w:val="28"/>
        </w:rPr>
      </w:pPr>
      <w:proofErr w:type="gramStart"/>
      <w:r w:rsidRPr="00890605">
        <w:rPr>
          <w:rStyle w:val="a4"/>
          <w:color w:val="4A5562"/>
          <w:sz w:val="28"/>
          <w:szCs w:val="28"/>
        </w:rPr>
        <w:t>Р</w:t>
      </w:r>
      <w:proofErr w:type="gramEnd"/>
      <w:r w:rsidRPr="00890605">
        <w:rPr>
          <w:rStyle w:val="a4"/>
          <w:color w:val="4A5562"/>
          <w:sz w:val="28"/>
          <w:szCs w:val="28"/>
        </w:rPr>
        <w:t xml:space="preserve"> Е Ш Е Н И Е</w:t>
      </w:r>
    </w:p>
    <w:p w:rsidR="00890605" w:rsidRPr="00890605" w:rsidRDefault="00C23F2A" w:rsidP="00890605">
      <w:pPr>
        <w:pStyle w:val="a3"/>
        <w:rPr>
          <w:color w:val="4A5562"/>
          <w:sz w:val="28"/>
          <w:szCs w:val="28"/>
        </w:rPr>
      </w:pPr>
      <w:r>
        <w:rPr>
          <w:rStyle w:val="a4"/>
          <w:color w:val="4A5562"/>
          <w:sz w:val="28"/>
          <w:szCs w:val="28"/>
        </w:rPr>
        <w:t>От 04.09.2017г</w:t>
      </w:r>
      <w:r w:rsidR="00890605">
        <w:rPr>
          <w:rStyle w:val="a4"/>
          <w:color w:val="4A5562"/>
          <w:sz w:val="28"/>
          <w:szCs w:val="28"/>
        </w:rPr>
        <w:t xml:space="preserve">                                                     </w:t>
      </w:r>
      <w:r>
        <w:rPr>
          <w:rStyle w:val="a4"/>
          <w:color w:val="4A5562"/>
          <w:sz w:val="28"/>
          <w:szCs w:val="28"/>
        </w:rPr>
        <w:t xml:space="preserve">                           № 14</w:t>
      </w:r>
      <w:bookmarkStart w:id="0" w:name="_GoBack"/>
      <w:bookmarkEnd w:id="0"/>
    </w:p>
    <w:p w:rsidR="00005D9D" w:rsidRPr="00890605" w:rsidRDefault="00005D9D" w:rsidP="00005D9D">
      <w:pPr>
        <w:pStyle w:val="a3"/>
        <w:jc w:val="center"/>
        <w:rPr>
          <w:color w:val="4A5562"/>
          <w:sz w:val="28"/>
          <w:szCs w:val="28"/>
        </w:rPr>
      </w:pPr>
      <w:r w:rsidRPr="00890605">
        <w:rPr>
          <w:rStyle w:val="a4"/>
          <w:color w:val="4A5562"/>
          <w:sz w:val="28"/>
          <w:szCs w:val="28"/>
        </w:rPr>
        <w:t xml:space="preserve">Об утверждении Порядка организации и </w:t>
      </w:r>
      <w:r w:rsidRPr="00890605">
        <w:rPr>
          <w:color w:val="4A5562"/>
          <w:sz w:val="28"/>
          <w:szCs w:val="28"/>
        </w:rPr>
        <w:br/>
      </w:r>
      <w:r w:rsidRPr="00890605">
        <w:rPr>
          <w:rStyle w:val="a4"/>
          <w:color w:val="4A5562"/>
          <w:sz w:val="28"/>
          <w:szCs w:val="28"/>
        </w:rPr>
        <w:t xml:space="preserve">осуществления муниципального контроля </w:t>
      </w:r>
      <w:r w:rsidRPr="00890605">
        <w:rPr>
          <w:color w:val="4A5562"/>
          <w:sz w:val="28"/>
          <w:szCs w:val="28"/>
        </w:rPr>
        <w:br/>
      </w:r>
      <w:r w:rsidRPr="00890605">
        <w:rPr>
          <w:rStyle w:val="a4"/>
          <w:color w:val="4A5562"/>
          <w:sz w:val="28"/>
          <w:szCs w:val="28"/>
        </w:rPr>
        <w:t xml:space="preserve">на территории </w:t>
      </w:r>
      <w:proofErr w:type="spellStart"/>
      <w:r w:rsidR="00890605">
        <w:rPr>
          <w:rStyle w:val="a4"/>
          <w:color w:val="4A5562"/>
          <w:sz w:val="28"/>
          <w:szCs w:val="28"/>
        </w:rPr>
        <w:t>Афанасьевского</w:t>
      </w:r>
      <w:proofErr w:type="spellEnd"/>
      <w:r w:rsidR="00890605">
        <w:rPr>
          <w:rStyle w:val="a4"/>
          <w:color w:val="4A5562"/>
          <w:sz w:val="28"/>
          <w:szCs w:val="28"/>
        </w:rPr>
        <w:t xml:space="preserve"> </w:t>
      </w:r>
      <w:r w:rsidRPr="00890605">
        <w:rPr>
          <w:rStyle w:val="a4"/>
          <w:color w:val="4A5562"/>
          <w:sz w:val="28"/>
          <w:szCs w:val="28"/>
        </w:rPr>
        <w:t xml:space="preserve"> сельского поселения</w:t>
      </w:r>
    </w:p>
    <w:p w:rsidR="00005D9D" w:rsidRPr="00890605" w:rsidRDefault="00890605" w:rsidP="00005D9D">
      <w:pPr>
        <w:pStyle w:val="a3"/>
        <w:jc w:val="both"/>
        <w:rPr>
          <w:color w:val="4A5562"/>
          <w:sz w:val="28"/>
          <w:szCs w:val="28"/>
        </w:rPr>
      </w:pPr>
      <w:r>
        <w:rPr>
          <w:color w:val="4A5562"/>
          <w:sz w:val="28"/>
          <w:szCs w:val="28"/>
        </w:rPr>
        <w:t xml:space="preserve">       </w:t>
      </w:r>
      <w:r w:rsidR="00005D9D" w:rsidRPr="00890605">
        <w:rPr>
          <w:color w:val="4A5562"/>
          <w:sz w:val="28"/>
          <w:szCs w:val="28"/>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w:t>
      </w:r>
      <w:r>
        <w:rPr>
          <w:color w:val="4A5562"/>
          <w:sz w:val="28"/>
          <w:szCs w:val="28"/>
        </w:rPr>
        <w:t xml:space="preserve">ора) и муниципального контроля» Совет </w:t>
      </w:r>
      <w:proofErr w:type="spellStart"/>
      <w:r>
        <w:rPr>
          <w:color w:val="4A5562"/>
          <w:sz w:val="28"/>
          <w:szCs w:val="28"/>
        </w:rPr>
        <w:t>Афанасьевского</w:t>
      </w:r>
      <w:proofErr w:type="spellEnd"/>
      <w:r>
        <w:rPr>
          <w:color w:val="4A5562"/>
          <w:sz w:val="28"/>
          <w:szCs w:val="28"/>
        </w:rPr>
        <w:t xml:space="preserve"> сельского поселения</w:t>
      </w:r>
    </w:p>
    <w:p w:rsidR="00005D9D" w:rsidRPr="00890605" w:rsidRDefault="00005D9D" w:rsidP="00005D9D">
      <w:pPr>
        <w:pStyle w:val="a3"/>
        <w:jc w:val="both"/>
        <w:rPr>
          <w:color w:val="4A5562"/>
          <w:sz w:val="28"/>
          <w:szCs w:val="28"/>
        </w:rPr>
      </w:pPr>
      <w:r w:rsidRPr="00890605">
        <w:rPr>
          <w:color w:val="4A5562"/>
          <w:sz w:val="28"/>
          <w:szCs w:val="28"/>
        </w:rPr>
        <w:t>РЕШИЛ:</w:t>
      </w:r>
    </w:p>
    <w:p w:rsidR="00005D9D" w:rsidRPr="00890605" w:rsidRDefault="00005D9D" w:rsidP="00005D9D">
      <w:pPr>
        <w:pStyle w:val="a3"/>
        <w:jc w:val="both"/>
        <w:rPr>
          <w:color w:val="4A5562"/>
          <w:sz w:val="28"/>
          <w:szCs w:val="28"/>
        </w:rPr>
      </w:pPr>
      <w:r w:rsidRPr="00890605">
        <w:rPr>
          <w:color w:val="4A5562"/>
          <w:sz w:val="28"/>
          <w:szCs w:val="28"/>
        </w:rPr>
        <w:t xml:space="preserve">1. Утвердить прилагаемый Порядок организации и осуществления муниципального контроля на территории </w:t>
      </w:r>
      <w:proofErr w:type="spellStart"/>
      <w:r w:rsidR="00890605">
        <w:rPr>
          <w:color w:val="4A5562"/>
          <w:sz w:val="28"/>
          <w:szCs w:val="28"/>
        </w:rPr>
        <w:t>Афанасьевского</w:t>
      </w:r>
      <w:proofErr w:type="spellEnd"/>
      <w:r w:rsidR="00890605">
        <w:rPr>
          <w:color w:val="4A5562"/>
          <w:sz w:val="28"/>
          <w:szCs w:val="28"/>
        </w:rPr>
        <w:t xml:space="preserve"> </w:t>
      </w:r>
      <w:r w:rsidRPr="00890605">
        <w:rPr>
          <w:color w:val="4A5562"/>
          <w:sz w:val="28"/>
          <w:szCs w:val="28"/>
        </w:rPr>
        <w:t xml:space="preserve"> сельского поселения.</w:t>
      </w:r>
      <w:r w:rsidRPr="00890605">
        <w:rPr>
          <w:color w:val="4A5562"/>
          <w:sz w:val="28"/>
          <w:szCs w:val="28"/>
        </w:rPr>
        <w:br/>
        <w:t>2.</w:t>
      </w:r>
      <w:proofErr w:type="gramStart"/>
      <w:r w:rsidRPr="00890605">
        <w:rPr>
          <w:color w:val="4A5562"/>
          <w:sz w:val="28"/>
          <w:szCs w:val="28"/>
        </w:rPr>
        <w:t>Контроль за</w:t>
      </w:r>
      <w:proofErr w:type="gramEnd"/>
      <w:r w:rsidRPr="00890605">
        <w:rPr>
          <w:color w:val="4A5562"/>
          <w:sz w:val="28"/>
          <w:szCs w:val="28"/>
        </w:rPr>
        <w:t xml:space="preserve"> исполнением настоящего решения </w:t>
      </w:r>
      <w:r w:rsidR="00890605">
        <w:rPr>
          <w:color w:val="4A5562"/>
          <w:sz w:val="28"/>
          <w:szCs w:val="28"/>
        </w:rPr>
        <w:t xml:space="preserve"> оставляю за собой.</w:t>
      </w:r>
      <w:r w:rsidRPr="00890605">
        <w:rPr>
          <w:color w:val="4A5562"/>
          <w:sz w:val="28"/>
          <w:szCs w:val="28"/>
        </w:rPr>
        <w:br/>
        <w:t>3.Настоящее решение обнародовать в установленном законом порядке.</w:t>
      </w:r>
    </w:p>
    <w:p w:rsidR="00005D9D" w:rsidRPr="00890605" w:rsidRDefault="00005D9D" w:rsidP="00005D9D">
      <w:pPr>
        <w:pStyle w:val="a3"/>
        <w:jc w:val="both"/>
        <w:rPr>
          <w:color w:val="4A5562"/>
          <w:sz w:val="28"/>
          <w:szCs w:val="28"/>
        </w:rPr>
      </w:pPr>
      <w:r w:rsidRPr="00890605">
        <w:rPr>
          <w:color w:val="4A5562"/>
          <w:sz w:val="28"/>
          <w:szCs w:val="28"/>
        </w:rPr>
        <w:t> </w:t>
      </w:r>
    </w:p>
    <w:p w:rsidR="00005D9D" w:rsidRDefault="00005D9D" w:rsidP="00005D9D">
      <w:pPr>
        <w:pStyle w:val="a3"/>
        <w:jc w:val="both"/>
        <w:rPr>
          <w:color w:val="4A5562"/>
          <w:sz w:val="28"/>
          <w:szCs w:val="28"/>
        </w:rPr>
      </w:pPr>
      <w:r w:rsidRPr="00890605">
        <w:rPr>
          <w:color w:val="4A5562"/>
          <w:sz w:val="28"/>
          <w:szCs w:val="28"/>
        </w:rPr>
        <w:br/>
      </w:r>
      <w:r w:rsidR="00890605">
        <w:rPr>
          <w:color w:val="4A5562"/>
          <w:sz w:val="28"/>
          <w:szCs w:val="28"/>
        </w:rPr>
        <w:t xml:space="preserve">Глава </w:t>
      </w:r>
      <w:proofErr w:type="spellStart"/>
      <w:r w:rsidR="00890605">
        <w:rPr>
          <w:color w:val="4A5562"/>
          <w:sz w:val="28"/>
          <w:szCs w:val="28"/>
        </w:rPr>
        <w:t>Афанасьевского</w:t>
      </w:r>
      <w:proofErr w:type="spellEnd"/>
      <w:r w:rsidR="00890605">
        <w:rPr>
          <w:color w:val="4A5562"/>
          <w:sz w:val="28"/>
          <w:szCs w:val="28"/>
        </w:rPr>
        <w:t xml:space="preserve"> сельского поселения                 </w:t>
      </w:r>
      <w:proofErr w:type="spellStart"/>
      <w:r w:rsidR="00890605">
        <w:rPr>
          <w:color w:val="4A5562"/>
          <w:sz w:val="28"/>
          <w:szCs w:val="28"/>
        </w:rPr>
        <w:t>Н.А.Замятина</w:t>
      </w:r>
      <w:proofErr w:type="spellEnd"/>
    </w:p>
    <w:p w:rsidR="00890605" w:rsidRDefault="00890605" w:rsidP="00890605">
      <w:pPr>
        <w:pStyle w:val="a3"/>
        <w:spacing w:before="0" w:beforeAutospacing="0" w:after="0" w:afterAutospacing="0"/>
        <w:jc w:val="both"/>
        <w:rPr>
          <w:color w:val="4A5562"/>
          <w:sz w:val="28"/>
          <w:szCs w:val="28"/>
        </w:rPr>
      </w:pPr>
      <w:r>
        <w:rPr>
          <w:color w:val="4A5562"/>
          <w:sz w:val="28"/>
          <w:szCs w:val="28"/>
        </w:rPr>
        <w:t xml:space="preserve">Председатель Совета </w:t>
      </w:r>
      <w:proofErr w:type="spellStart"/>
      <w:r>
        <w:rPr>
          <w:color w:val="4A5562"/>
          <w:sz w:val="28"/>
          <w:szCs w:val="28"/>
        </w:rPr>
        <w:t>Афанасьевского</w:t>
      </w:r>
      <w:proofErr w:type="spellEnd"/>
    </w:p>
    <w:p w:rsidR="00890605" w:rsidRPr="00890605" w:rsidRDefault="00890605" w:rsidP="00890605">
      <w:pPr>
        <w:pStyle w:val="a3"/>
        <w:spacing w:before="0" w:beforeAutospacing="0" w:after="0" w:afterAutospacing="0"/>
        <w:jc w:val="both"/>
        <w:rPr>
          <w:color w:val="4A5562"/>
          <w:sz w:val="28"/>
          <w:szCs w:val="28"/>
        </w:rPr>
      </w:pPr>
      <w:r>
        <w:rPr>
          <w:color w:val="4A5562"/>
          <w:sz w:val="28"/>
          <w:szCs w:val="28"/>
        </w:rPr>
        <w:t xml:space="preserve">сельского поселения                                                          </w:t>
      </w:r>
      <w:proofErr w:type="spellStart"/>
      <w:r>
        <w:rPr>
          <w:color w:val="4A5562"/>
          <w:sz w:val="28"/>
          <w:szCs w:val="28"/>
        </w:rPr>
        <w:t>И.Г.Мухина</w:t>
      </w:r>
      <w:proofErr w:type="spellEnd"/>
      <w:r>
        <w:rPr>
          <w:color w:val="4A5562"/>
          <w:sz w:val="28"/>
          <w:szCs w:val="28"/>
        </w:rPr>
        <w:t>.</w:t>
      </w:r>
    </w:p>
    <w:p w:rsidR="00890605" w:rsidRDefault="00890605" w:rsidP="00005D9D">
      <w:pPr>
        <w:pStyle w:val="a3"/>
        <w:jc w:val="right"/>
        <w:rPr>
          <w:color w:val="4A5562"/>
          <w:sz w:val="28"/>
          <w:szCs w:val="28"/>
        </w:rPr>
      </w:pPr>
    </w:p>
    <w:p w:rsidR="00890605" w:rsidRDefault="00890605" w:rsidP="00005D9D">
      <w:pPr>
        <w:pStyle w:val="a3"/>
        <w:jc w:val="right"/>
        <w:rPr>
          <w:color w:val="4A5562"/>
          <w:sz w:val="28"/>
          <w:szCs w:val="28"/>
        </w:rPr>
      </w:pPr>
    </w:p>
    <w:p w:rsidR="00890605" w:rsidRDefault="00890605" w:rsidP="00005D9D">
      <w:pPr>
        <w:pStyle w:val="a3"/>
        <w:jc w:val="right"/>
        <w:rPr>
          <w:color w:val="4A5562"/>
          <w:sz w:val="28"/>
          <w:szCs w:val="28"/>
        </w:rPr>
      </w:pPr>
    </w:p>
    <w:p w:rsidR="00890605" w:rsidRDefault="00890605" w:rsidP="00005D9D">
      <w:pPr>
        <w:pStyle w:val="a3"/>
        <w:jc w:val="right"/>
        <w:rPr>
          <w:color w:val="4A5562"/>
          <w:sz w:val="28"/>
          <w:szCs w:val="28"/>
        </w:rPr>
      </w:pPr>
    </w:p>
    <w:p w:rsidR="00890605" w:rsidRDefault="00890605" w:rsidP="00005D9D">
      <w:pPr>
        <w:pStyle w:val="a3"/>
        <w:jc w:val="right"/>
        <w:rPr>
          <w:color w:val="4A5562"/>
          <w:sz w:val="28"/>
          <w:szCs w:val="28"/>
        </w:rPr>
      </w:pPr>
    </w:p>
    <w:p w:rsidR="00890605" w:rsidRDefault="00890605" w:rsidP="00005D9D">
      <w:pPr>
        <w:pStyle w:val="a3"/>
        <w:jc w:val="right"/>
        <w:rPr>
          <w:color w:val="4A5562"/>
          <w:sz w:val="28"/>
          <w:szCs w:val="28"/>
        </w:rPr>
      </w:pPr>
    </w:p>
    <w:p w:rsidR="00005D9D" w:rsidRPr="00890605" w:rsidRDefault="00890605" w:rsidP="00890605">
      <w:pPr>
        <w:pStyle w:val="a3"/>
        <w:jc w:val="right"/>
        <w:rPr>
          <w:color w:val="4A5562"/>
          <w:sz w:val="20"/>
          <w:szCs w:val="20"/>
        </w:rPr>
      </w:pPr>
      <w:r>
        <w:rPr>
          <w:color w:val="4A5562"/>
          <w:sz w:val="28"/>
          <w:szCs w:val="28"/>
        </w:rPr>
        <w:lastRenderedPageBreak/>
        <w:t xml:space="preserve"> </w:t>
      </w:r>
      <w:proofErr w:type="gramStart"/>
      <w:r w:rsidR="00005D9D" w:rsidRPr="00890605">
        <w:rPr>
          <w:color w:val="4A5562"/>
          <w:sz w:val="20"/>
          <w:szCs w:val="20"/>
        </w:rPr>
        <w:t>Утвержден</w:t>
      </w:r>
      <w:proofErr w:type="gramEnd"/>
      <w:r w:rsidR="00005D9D" w:rsidRPr="00890605">
        <w:rPr>
          <w:color w:val="4A5562"/>
          <w:sz w:val="20"/>
          <w:szCs w:val="20"/>
        </w:rPr>
        <w:br/>
        <w:t xml:space="preserve">решением Совета </w:t>
      </w:r>
      <w:proofErr w:type="spellStart"/>
      <w:r w:rsidRPr="00890605">
        <w:rPr>
          <w:color w:val="4A5562"/>
          <w:sz w:val="20"/>
          <w:szCs w:val="20"/>
        </w:rPr>
        <w:t>Афанасьевского</w:t>
      </w:r>
      <w:proofErr w:type="spellEnd"/>
      <w:r w:rsidRPr="00890605">
        <w:rPr>
          <w:color w:val="4A5562"/>
          <w:sz w:val="20"/>
          <w:szCs w:val="20"/>
        </w:rPr>
        <w:t xml:space="preserve"> </w:t>
      </w:r>
      <w:r w:rsidR="00005D9D" w:rsidRPr="00890605">
        <w:rPr>
          <w:color w:val="4A5562"/>
          <w:sz w:val="20"/>
          <w:szCs w:val="20"/>
        </w:rPr>
        <w:br/>
        <w:t>сельского поселения</w:t>
      </w:r>
      <w:r w:rsidR="00005D9D" w:rsidRPr="00890605">
        <w:rPr>
          <w:color w:val="4A5562"/>
          <w:sz w:val="20"/>
          <w:szCs w:val="20"/>
        </w:rPr>
        <w:br/>
      </w:r>
      <w:r w:rsidRPr="00890605">
        <w:rPr>
          <w:color w:val="4A5562"/>
          <w:sz w:val="20"/>
          <w:szCs w:val="20"/>
        </w:rPr>
        <w:t>от_____________  №_____</w:t>
      </w:r>
    </w:p>
    <w:p w:rsidR="00890605" w:rsidRDefault="00890605" w:rsidP="00005D9D">
      <w:pPr>
        <w:pStyle w:val="a3"/>
        <w:jc w:val="center"/>
        <w:rPr>
          <w:rStyle w:val="a4"/>
          <w:color w:val="4A5562"/>
          <w:sz w:val="28"/>
          <w:szCs w:val="28"/>
        </w:rPr>
      </w:pPr>
    </w:p>
    <w:p w:rsidR="00005D9D" w:rsidRPr="00890605" w:rsidRDefault="00005D9D" w:rsidP="00005D9D">
      <w:pPr>
        <w:pStyle w:val="a3"/>
        <w:jc w:val="center"/>
        <w:rPr>
          <w:color w:val="4A5562"/>
          <w:sz w:val="28"/>
          <w:szCs w:val="28"/>
        </w:rPr>
      </w:pPr>
      <w:r w:rsidRPr="00890605">
        <w:rPr>
          <w:rStyle w:val="a4"/>
          <w:color w:val="4A5562"/>
          <w:sz w:val="28"/>
          <w:szCs w:val="28"/>
        </w:rPr>
        <w:t>ПОРЯДОК</w:t>
      </w:r>
      <w:r w:rsidRPr="00890605">
        <w:rPr>
          <w:color w:val="4A5562"/>
          <w:sz w:val="28"/>
          <w:szCs w:val="28"/>
        </w:rPr>
        <w:br/>
      </w:r>
      <w:r w:rsidRPr="00890605">
        <w:rPr>
          <w:rStyle w:val="a4"/>
          <w:color w:val="4A5562"/>
          <w:sz w:val="28"/>
          <w:szCs w:val="28"/>
        </w:rPr>
        <w:t>организации и осуществления муниципального контроля на территории</w:t>
      </w:r>
      <w:r w:rsidRPr="00890605">
        <w:rPr>
          <w:color w:val="4A5562"/>
          <w:sz w:val="28"/>
          <w:szCs w:val="28"/>
        </w:rPr>
        <w:br/>
      </w:r>
      <w:proofErr w:type="spellStart"/>
      <w:r w:rsidR="00890605">
        <w:rPr>
          <w:rStyle w:val="a4"/>
          <w:color w:val="4A5562"/>
          <w:sz w:val="28"/>
          <w:szCs w:val="28"/>
        </w:rPr>
        <w:t>Афанасьевского</w:t>
      </w:r>
      <w:proofErr w:type="spellEnd"/>
      <w:r w:rsidR="00890605">
        <w:rPr>
          <w:rStyle w:val="a4"/>
          <w:color w:val="4A5562"/>
          <w:sz w:val="28"/>
          <w:szCs w:val="28"/>
        </w:rPr>
        <w:t xml:space="preserve"> </w:t>
      </w:r>
      <w:r w:rsidRPr="00890605">
        <w:rPr>
          <w:rStyle w:val="a4"/>
          <w:color w:val="4A5562"/>
          <w:sz w:val="28"/>
          <w:szCs w:val="28"/>
        </w:rPr>
        <w:t xml:space="preserve"> сельского поселения</w:t>
      </w:r>
    </w:p>
    <w:p w:rsidR="00005D9D" w:rsidRPr="00890605" w:rsidRDefault="00005D9D" w:rsidP="00005D9D">
      <w:pPr>
        <w:pStyle w:val="a3"/>
        <w:jc w:val="center"/>
        <w:rPr>
          <w:color w:val="4A5562"/>
          <w:sz w:val="28"/>
          <w:szCs w:val="28"/>
        </w:rPr>
      </w:pPr>
      <w:r w:rsidRPr="00890605">
        <w:rPr>
          <w:rStyle w:val="a4"/>
          <w:color w:val="4A5562"/>
          <w:sz w:val="28"/>
          <w:szCs w:val="28"/>
        </w:rPr>
        <w:t>1. Общие положения</w:t>
      </w:r>
    </w:p>
    <w:p w:rsidR="00005D9D" w:rsidRPr="00890605" w:rsidRDefault="00005D9D" w:rsidP="00005D9D">
      <w:pPr>
        <w:pStyle w:val="a3"/>
        <w:jc w:val="both"/>
        <w:rPr>
          <w:color w:val="4A5562"/>
          <w:sz w:val="28"/>
          <w:szCs w:val="28"/>
        </w:rPr>
      </w:pPr>
      <w:r w:rsidRPr="00890605">
        <w:rPr>
          <w:color w:val="4A5562"/>
          <w:sz w:val="28"/>
          <w:szCs w:val="28"/>
        </w:rPr>
        <w:t xml:space="preserve">1.1. </w:t>
      </w:r>
      <w:proofErr w:type="gramStart"/>
      <w:r w:rsidRPr="00890605">
        <w:rPr>
          <w:color w:val="4A5562"/>
          <w:sz w:val="28"/>
          <w:szCs w:val="28"/>
        </w:rPr>
        <w:t xml:space="preserve">Настоящий Порядок организации и осуществления муниципального контроля на территории </w:t>
      </w:r>
      <w:proofErr w:type="spellStart"/>
      <w:r w:rsidR="00890605">
        <w:rPr>
          <w:color w:val="4A5562"/>
          <w:sz w:val="28"/>
          <w:szCs w:val="28"/>
        </w:rPr>
        <w:t>Афанасьевского</w:t>
      </w:r>
      <w:proofErr w:type="spellEnd"/>
      <w:r w:rsidR="00890605">
        <w:rPr>
          <w:color w:val="4A5562"/>
          <w:sz w:val="28"/>
          <w:szCs w:val="28"/>
        </w:rPr>
        <w:t xml:space="preserve"> </w:t>
      </w:r>
      <w:r w:rsidRPr="00890605">
        <w:rPr>
          <w:color w:val="4A5562"/>
          <w:sz w:val="28"/>
          <w:szCs w:val="28"/>
        </w:rPr>
        <w:t xml:space="preserve"> сельского поселения (далее Порядок), разработан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 лиц, индивидуальных предпринимателей</w:t>
      </w:r>
      <w:proofErr w:type="gramEnd"/>
      <w:r w:rsidRPr="00890605">
        <w:rPr>
          <w:color w:val="4A5562"/>
          <w:sz w:val="28"/>
          <w:szCs w:val="28"/>
        </w:rPr>
        <w:t xml:space="preserve"> при осуществлении муниципального контроля на территории </w:t>
      </w:r>
      <w:proofErr w:type="spellStart"/>
      <w:r w:rsidR="00890605">
        <w:rPr>
          <w:color w:val="4A5562"/>
          <w:sz w:val="28"/>
          <w:szCs w:val="28"/>
        </w:rPr>
        <w:t>Афанасьевского</w:t>
      </w:r>
      <w:proofErr w:type="spellEnd"/>
      <w:r w:rsidR="00890605">
        <w:rPr>
          <w:color w:val="4A5562"/>
          <w:sz w:val="28"/>
          <w:szCs w:val="28"/>
        </w:rPr>
        <w:t xml:space="preserve"> </w:t>
      </w:r>
      <w:r w:rsidRPr="00890605">
        <w:rPr>
          <w:color w:val="4A5562"/>
          <w:sz w:val="28"/>
          <w:szCs w:val="28"/>
        </w:rPr>
        <w:t xml:space="preserve"> сельского поселения.</w:t>
      </w:r>
    </w:p>
    <w:p w:rsidR="00005D9D" w:rsidRPr="00890605" w:rsidRDefault="00005D9D" w:rsidP="00005D9D">
      <w:pPr>
        <w:pStyle w:val="a3"/>
        <w:jc w:val="center"/>
        <w:rPr>
          <w:color w:val="4A5562"/>
          <w:sz w:val="28"/>
          <w:szCs w:val="28"/>
        </w:rPr>
      </w:pPr>
      <w:r w:rsidRPr="00890605">
        <w:rPr>
          <w:rStyle w:val="a4"/>
          <w:color w:val="4A5562"/>
          <w:sz w:val="28"/>
          <w:szCs w:val="28"/>
        </w:rPr>
        <w:t>2. Основные понятия, используемые в настоящем Порядке</w:t>
      </w:r>
    </w:p>
    <w:p w:rsidR="00890605" w:rsidRDefault="00005D9D" w:rsidP="00890605">
      <w:pPr>
        <w:pStyle w:val="a3"/>
        <w:spacing w:before="0" w:beforeAutospacing="0" w:after="0" w:afterAutospacing="0"/>
        <w:jc w:val="both"/>
        <w:rPr>
          <w:color w:val="4A5562"/>
          <w:sz w:val="28"/>
          <w:szCs w:val="28"/>
        </w:rPr>
      </w:pPr>
      <w:r w:rsidRPr="00890605">
        <w:rPr>
          <w:color w:val="4A5562"/>
          <w:sz w:val="28"/>
          <w:szCs w:val="28"/>
        </w:rPr>
        <w:t xml:space="preserve">2.1. </w:t>
      </w:r>
      <w:proofErr w:type="gramStart"/>
      <w:r w:rsidRPr="00890605">
        <w:rPr>
          <w:color w:val="4A5562"/>
          <w:sz w:val="28"/>
          <w:szCs w:val="28"/>
        </w:rPr>
        <w:t>В настоящем Порядке используются следующие основные понятия:</w:t>
      </w:r>
      <w:r w:rsidRPr="00890605">
        <w:rPr>
          <w:color w:val="4A5562"/>
          <w:sz w:val="28"/>
          <w:szCs w:val="28"/>
        </w:rPr>
        <w:b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w:t>
      </w:r>
      <w:proofErr w:type="spellStart"/>
      <w:r w:rsidR="00890605">
        <w:rPr>
          <w:color w:val="4A5562"/>
          <w:sz w:val="28"/>
          <w:szCs w:val="28"/>
        </w:rPr>
        <w:t>Афанасьевского</w:t>
      </w:r>
      <w:proofErr w:type="spellEnd"/>
      <w:r w:rsidR="00890605">
        <w:rPr>
          <w:color w:val="4A5562"/>
          <w:sz w:val="28"/>
          <w:szCs w:val="28"/>
        </w:rPr>
        <w:t xml:space="preserve"> </w:t>
      </w:r>
      <w:r w:rsidRPr="00890605">
        <w:rPr>
          <w:color w:val="4A5562"/>
          <w:sz w:val="28"/>
          <w:szCs w:val="28"/>
        </w:rPr>
        <w:t xml:space="preserve">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областными законами, в случаях, если соответствующие виды контроля относятся к вопросам местного значения.</w:t>
      </w:r>
      <w:proofErr w:type="gramEnd"/>
      <w:r w:rsidRPr="00890605">
        <w:rPr>
          <w:color w:val="4A5562"/>
          <w:sz w:val="28"/>
          <w:szCs w:val="28"/>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областным законом;</w:t>
      </w:r>
      <w:r w:rsidRPr="00890605">
        <w:rPr>
          <w:color w:val="4A5562"/>
          <w:sz w:val="28"/>
          <w:szCs w:val="28"/>
        </w:rPr>
        <w:br/>
      </w:r>
      <w:proofErr w:type="gramStart"/>
      <w:r w:rsidRPr="00890605">
        <w:rPr>
          <w:color w:val="4A5562"/>
          <w:sz w:val="28"/>
          <w:szCs w:val="28"/>
        </w:rPr>
        <w:t>2) мероприятие по контролю – действия должностного лица или должностных лиц Администрации и привлекаемых в необходимых случаях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w:t>
      </w:r>
      <w:proofErr w:type="gramEnd"/>
      <w:r w:rsidRPr="00890605">
        <w:rPr>
          <w:color w:val="4A5562"/>
          <w:sz w:val="28"/>
          <w:szCs w:val="28"/>
        </w:rPr>
        <w:t xml:space="preserve"> производственной среды, по проведению их </w:t>
      </w:r>
      <w:r w:rsidRPr="00890605">
        <w:rPr>
          <w:color w:val="4A5562"/>
          <w:sz w:val="28"/>
          <w:szCs w:val="28"/>
        </w:rPr>
        <w:lastRenderedPageBreak/>
        <w:t>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r w:rsidRPr="00890605">
        <w:rPr>
          <w:color w:val="4A5562"/>
          <w:sz w:val="28"/>
          <w:szCs w:val="28"/>
        </w:rPr>
        <w:br/>
        <w:t>3) проверка – совокупность проводимых должностными лицами Администрации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005D9D" w:rsidRPr="00890605" w:rsidRDefault="00005D9D" w:rsidP="00890605">
      <w:pPr>
        <w:pStyle w:val="a3"/>
        <w:spacing w:before="0" w:beforeAutospacing="0" w:after="0" w:afterAutospacing="0"/>
        <w:jc w:val="both"/>
        <w:rPr>
          <w:color w:val="4A5562"/>
          <w:sz w:val="28"/>
          <w:szCs w:val="28"/>
        </w:rPr>
      </w:pPr>
      <w:proofErr w:type="gramStart"/>
      <w:r w:rsidRPr="00890605">
        <w:rPr>
          <w:color w:val="4A5562"/>
          <w:sz w:val="28"/>
          <w:szCs w:val="28"/>
        </w:rPr>
        <w:t>4)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Администрацией к проведению мероприятий по муниципальному контролю.</w:t>
      </w:r>
      <w:proofErr w:type="gramEnd"/>
    </w:p>
    <w:p w:rsidR="00005D9D" w:rsidRPr="00890605" w:rsidRDefault="00005D9D" w:rsidP="00005D9D">
      <w:pPr>
        <w:pStyle w:val="a3"/>
        <w:jc w:val="center"/>
        <w:rPr>
          <w:color w:val="4A5562"/>
          <w:sz w:val="28"/>
          <w:szCs w:val="28"/>
        </w:rPr>
      </w:pPr>
      <w:r w:rsidRPr="00890605">
        <w:rPr>
          <w:rStyle w:val="a4"/>
          <w:color w:val="4A5562"/>
          <w:sz w:val="28"/>
          <w:szCs w:val="28"/>
        </w:rPr>
        <w:t>3. Полномочия Администрации в области организации и осуществления муниципального контроля</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3.1. К полномочиям Администрации в области организации и осуществления муниципального контроля относится:</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 xml:space="preserve">1) организация и осуществление муниципального контроля на территории </w:t>
      </w:r>
      <w:proofErr w:type="spellStart"/>
      <w:r w:rsidR="00890605">
        <w:rPr>
          <w:color w:val="4A5562"/>
          <w:sz w:val="28"/>
          <w:szCs w:val="28"/>
        </w:rPr>
        <w:t>Афанасьевского</w:t>
      </w:r>
      <w:proofErr w:type="spellEnd"/>
      <w:r w:rsidR="00890605">
        <w:rPr>
          <w:color w:val="4A5562"/>
          <w:sz w:val="28"/>
          <w:szCs w:val="28"/>
        </w:rPr>
        <w:t xml:space="preserve"> </w:t>
      </w:r>
      <w:r w:rsidRPr="00890605">
        <w:rPr>
          <w:color w:val="4A5562"/>
          <w:sz w:val="28"/>
          <w:szCs w:val="28"/>
        </w:rPr>
        <w:t xml:space="preserve"> сельского поселения;</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2) принятие административных регламентов проведения проверок при осуществлении муниципального контроля;</w:t>
      </w:r>
    </w:p>
    <w:p w:rsidR="00005D9D" w:rsidRPr="00890605" w:rsidRDefault="00005D9D" w:rsidP="00A171E2">
      <w:pPr>
        <w:pStyle w:val="a3"/>
        <w:spacing w:before="0" w:beforeAutospacing="0" w:after="0" w:afterAutospacing="0"/>
        <w:jc w:val="both"/>
        <w:rPr>
          <w:color w:val="4A5562"/>
          <w:sz w:val="28"/>
          <w:szCs w:val="28"/>
        </w:rPr>
      </w:pPr>
      <w:r w:rsidRPr="00890605">
        <w:rPr>
          <w:color w:val="4A5562"/>
          <w:sz w:val="28"/>
          <w:szCs w:val="28"/>
        </w:rPr>
        <w:t>3) определение перечня должностных лиц Администрации, уполномоченных на осуществление мероприятий по муниципальному контролю;</w:t>
      </w:r>
      <w:r w:rsidRPr="00890605">
        <w:rPr>
          <w:color w:val="4A5562"/>
          <w:sz w:val="28"/>
          <w:szCs w:val="28"/>
        </w:rPr>
        <w:br/>
        <w:t>4) организация и проведение мониторинга эффективности муниципального контроля в соответствующих сферах деятельности;</w:t>
      </w:r>
      <w:r w:rsidRPr="00890605">
        <w:rPr>
          <w:color w:val="4A5562"/>
          <w:sz w:val="28"/>
          <w:szCs w:val="28"/>
        </w:rPr>
        <w:b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5D9D" w:rsidRPr="00890605" w:rsidRDefault="00005D9D" w:rsidP="00005D9D">
      <w:pPr>
        <w:pStyle w:val="a3"/>
        <w:jc w:val="center"/>
        <w:rPr>
          <w:color w:val="4A5562"/>
          <w:sz w:val="28"/>
          <w:szCs w:val="28"/>
        </w:rPr>
      </w:pPr>
      <w:r w:rsidRPr="00890605">
        <w:rPr>
          <w:rStyle w:val="a4"/>
          <w:color w:val="4A5562"/>
          <w:sz w:val="28"/>
          <w:szCs w:val="28"/>
        </w:rPr>
        <w:t>4. Организация и проведение плановой проверки</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r w:rsidRPr="00890605">
        <w:rPr>
          <w:color w:val="4A5562"/>
          <w:sz w:val="28"/>
          <w:szCs w:val="28"/>
        </w:rPr>
        <w:br/>
        <w:t>4.2. Плановые проверки проводятся не чаще чем один раз в три года.</w:t>
      </w:r>
      <w:r w:rsidRPr="00890605">
        <w:rPr>
          <w:color w:val="4A5562"/>
          <w:sz w:val="28"/>
          <w:szCs w:val="28"/>
        </w:rPr>
        <w:br/>
        <w:t>4.3. Плановые проверки проводятся на основании ежегодных планов проведения проверок, разрабатываемых Администрацией в соответствии с ее полномочиями.</w:t>
      </w:r>
      <w:r w:rsidRPr="00890605">
        <w:rPr>
          <w:color w:val="4A5562"/>
          <w:sz w:val="28"/>
          <w:szCs w:val="28"/>
        </w:rPr>
        <w:br/>
      </w:r>
      <w:r w:rsidRPr="00890605">
        <w:rPr>
          <w:color w:val="4A5562"/>
          <w:sz w:val="28"/>
          <w:szCs w:val="28"/>
        </w:rPr>
        <w:lastRenderedPageBreak/>
        <w:t>4.4. В ежегодных планах проведения плановых проверок указываются следующие сведения:</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 xml:space="preserve">1) наименования юридических лиц, фамилии, имена, отчества индивидуальных предпринимателей, деятельность которых подлежит плановым проверкам; </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3) дата и сроки проведения каждой плановой проверки;</w:t>
      </w:r>
      <w:r w:rsidRPr="00890605">
        <w:rPr>
          <w:color w:val="4A5562"/>
          <w:sz w:val="28"/>
          <w:szCs w:val="28"/>
        </w:rPr>
        <w:br/>
        <w:t xml:space="preserve">4) наименование органа государственного контроля (надзора) или органа муниципального контроля, </w:t>
      </w:r>
      <w:proofErr w:type="gramStart"/>
      <w:r w:rsidRPr="00890605">
        <w:rPr>
          <w:color w:val="4A5562"/>
          <w:sz w:val="28"/>
          <w:szCs w:val="28"/>
        </w:rPr>
        <w:t>осуществляющих</w:t>
      </w:r>
      <w:proofErr w:type="gramEnd"/>
      <w:r w:rsidRPr="00890605">
        <w:rPr>
          <w:color w:val="4A5562"/>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890605">
        <w:rPr>
          <w:color w:val="4A5562"/>
          <w:sz w:val="28"/>
          <w:szCs w:val="28"/>
        </w:rPr>
        <w:br/>
        <w:t xml:space="preserve">4.5. Ежегодный план проведения плановых проверок утверждается Главой </w:t>
      </w:r>
      <w:proofErr w:type="spellStart"/>
      <w:r w:rsidR="00890605">
        <w:rPr>
          <w:color w:val="4A5562"/>
          <w:sz w:val="28"/>
          <w:szCs w:val="28"/>
        </w:rPr>
        <w:t>Афанасьевского</w:t>
      </w:r>
      <w:proofErr w:type="spellEnd"/>
      <w:r w:rsidR="00890605">
        <w:rPr>
          <w:color w:val="4A5562"/>
          <w:sz w:val="28"/>
          <w:szCs w:val="28"/>
        </w:rPr>
        <w:t xml:space="preserve"> </w:t>
      </w:r>
      <w:r w:rsidRPr="00890605">
        <w:rPr>
          <w:color w:val="4A5562"/>
          <w:sz w:val="28"/>
          <w:szCs w:val="28"/>
        </w:rPr>
        <w:t xml:space="preserve"> сельского поселения.</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 xml:space="preserve">4.6. Администрация в пятидневный срок со дня утверждения Главой </w:t>
      </w:r>
      <w:proofErr w:type="spellStart"/>
      <w:r w:rsidR="00890605">
        <w:rPr>
          <w:color w:val="4A5562"/>
          <w:sz w:val="28"/>
          <w:szCs w:val="28"/>
        </w:rPr>
        <w:t>Афанасьевского</w:t>
      </w:r>
      <w:proofErr w:type="spellEnd"/>
      <w:r w:rsidR="00890605">
        <w:rPr>
          <w:color w:val="4A5562"/>
          <w:sz w:val="28"/>
          <w:szCs w:val="28"/>
        </w:rPr>
        <w:t xml:space="preserve"> </w:t>
      </w:r>
      <w:r w:rsidRPr="00890605">
        <w:rPr>
          <w:color w:val="4A5562"/>
          <w:sz w:val="28"/>
          <w:szCs w:val="28"/>
        </w:rPr>
        <w:t xml:space="preserve"> сельского поселения ежегодного плана проведения проверок обеспечивает обнародование ежегодного плана в установленном законом порядке.</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4.7.В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r w:rsidRPr="00890605">
        <w:rPr>
          <w:color w:val="4A5562"/>
          <w:sz w:val="28"/>
          <w:szCs w:val="28"/>
        </w:rPr>
        <w:br/>
        <w:t>4.8. Администрация обязана уведомить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r w:rsidRPr="00890605">
        <w:rPr>
          <w:color w:val="4A5562"/>
          <w:sz w:val="28"/>
          <w:szCs w:val="28"/>
        </w:rPr>
        <w:br/>
        <w:t>4.9. Основанием для включения плановой проверки в ежегодный план проведения плановых проверок является истечение трех лет со дня:</w:t>
      </w:r>
      <w:r w:rsidRPr="00890605">
        <w:rPr>
          <w:color w:val="4A5562"/>
          <w:sz w:val="28"/>
          <w:szCs w:val="28"/>
        </w:rPr>
        <w:br/>
        <w:t>1) государственной регистрации юридического лица, индивидуального предпринимателя;</w:t>
      </w:r>
      <w:r w:rsidRPr="00890605">
        <w:rPr>
          <w:color w:val="4A5562"/>
          <w:sz w:val="28"/>
          <w:szCs w:val="28"/>
        </w:rPr>
        <w:br/>
        <w:t>2) окончания проведения последней плановой проверки юридического лица, индивидуального предпринимателя;</w:t>
      </w:r>
    </w:p>
    <w:p w:rsidR="00005D9D" w:rsidRPr="00890605" w:rsidRDefault="00005D9D" w:rsidP="00A171E2">
      <w:pPr>
        <w:pStyle w:val="a3"/>
        <w:spacing w:before="0" w:beforeAutospacing="0" w:after="0" w:afterAutospacing="0"/>
        <w:jc w:val="both"/>
        <w:rPr>
          <w:color w:val="4A5562"/>
          <w:sz w:val="28"/>
          <w:szCs w:val="28"/>
        </w:rPr>
      </w:pPr>
      <w:proofErr w:type="gramStart"/>
      <w:r w:rsidRPr="00890605">
        <w:rPr>
          <w:color w:val="4A5562"/>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890605">
        <w:rPr>
          <w:color w:val="4A5562"/>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05D9D" w:rsidRPr="00890605" w:rsidRDefault="00005D9D" w:rsidP="00005D9D">
      <w:pPr>
        <w:pStyle w:val="a3"/>
        <w:jc w:val="center"/>
        <w:rPr>
          <w:color w:val="4A5562"/>
          <w:sz w:val="28"/>
          <w:szCs w:val="28"/>
        </w:rPr>
      </w:pPr>
      <w:r w:rsidRPr="00890605">
        <w:rPr>
          <w:rStyle w:val="a4"/>
          <w:color w:val="4A5562"/>
          <w:sz w:val="28"/>
          <w:szCs w:val="28"/>
        </w:rPr>
        <w:t>5. Организация и проведение внеплановой проверки</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 xml:space="preserve">5.1. </w:t>
      </w:r>
      <w:proofErr w:type="gramStart"/>
      <w:r w:rsidRPr="00890605">
        <w:rPr>
          <w:color w:val="4A5562"/>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ранее выданных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890605">
        <w:rPr>
          <w:color w:val="4A5562"/>
          <w:sz w:val="28"/>
          <w:szCs w:val="28"/>
        </w:rPr>
        <w:br/>
        <w:t>5.2.</w:t>
      </w:r>
      <w:proofErr w:type="gramEnd"/>
      <w:r w:rsidRPr="00890605">
        <w:rPr>
          <w:color w:val="4A5562"/>
          <w:sz w:val="28"/>
          <w:szCs w:val="28"/>
        </w:rPr>
        <w:t xml:space="preserve"> Основанием для проведения внеплановой проверки является:</w:t>
      </w:r>
      <w:r w:rsidRPr="00890605">
        <w:rPr>
          <w:color w:val="4A5562"/>
          <w:sz w:val="28"/>
          <w:szCs w:val="28"/>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Pr="00890605">
        <w:rPr>
          <w:color w:val="4A5562"/>
          <w:sz w:val="28"/>
          <w:szCs w:val="28"/>
        </w:rPr>
        <w:b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A171E2" w:rsidRDefault="00005D9D" w:rsidP="00A171E2">
      <w:pPr>
        <w:pStyle w:val="a3"/>
        <w:spacing w:before="0" w:beforeAutospacing="0" w:after="0" w:afterAutospacing="0"/>
        <w:jc w:val="both"/>
        <w:rPr>
          <w:color w:val="4A5562"/>
          <w:sz w:val="28"/>
          <w:szCs w:val="28"/>
        </w:rPr>
      </w:pPr>
      <w:proofErr w:type="gramStart"/>
      <w:r w:rsidRPr="00890605">
        <w:rPr>
          <w:color w:val="4A5562"/>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890605">
        <w:rPr>
          <w:color w:val="4A5562"/>
          <w:sz w:val="28"/>
          <w:szCs w:val="28"/>
        </w:rPr>
        <w:b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890605">
        <w:rPr>
          <w:color w:val="4A5562"/>
          <w:sz w:val="28"/>
          <w:szCs w:val="28"/>
        </w:rPr>
        <w:br/>
        <w:t>нарушение прав потребителей (в случае обращения граждан, права которых нарушены);</w:t>
      </w:r>
      <w:proofErr w:type="gramEnd"/>
      <w:r w:rsidRPr="00890605">
        <w:rPr>
          <w:color w:val="4A5562"/>
          <w:sz w:val="28"/>
          <w:szCs w:val="28"/>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5D9D" w:rsidRPr="00890605" w:rsidRDefault="00005D9D" w:rsidP="00A171E2">
      <w:pPr>
        <w:pStyle w:val="a3"/>
        <w:spacing w:before="0" w:beforeAutospacing="0" w:after="0" w:afterAutospacing="0"/>
        <w:jc w:val="both"/>
        <w:rPr>
          <w:color w:val="4A5562"/>
          <w:sz w:val="28"/>
          <w:szCs w:val="28"/>
        </w:rPr>
      </w:pPr>
      <w:r w:rsidRPr="00890605">
        <w:rPr>
          <w:color w:val="4A5562"/>
          <w:sz w:val="28"/>
          <w:szCs w:val="28"/>
        </w:rPr>
        <w:t>5.3.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5.2. настоящего Порядка, не могут служить основанием для проведения внеплановой проверки.</w:t>
      </w:r>
      <w:r w:rsidRPr="00890605">
        <w:rPr>
          <w:color w:val="4A5562"/>
          <w:sz w:val="28"/>
          <w:szCs w:val="28"/>
        </w:rPr>
        <w:br/>
        <w:t xml:space="preserve">5.4. </w:t>
      </w:r>
      <w:proofErr w:type="gramStart"/>
      <w:r w:rsidRPr="00890605">
        <w:rPr>
          <w:color w:val="4A5562"/>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r w:rsidRPr="00890605">
        <w:rPr>
          <w:color w:val="4A5562"/>
          <w:sz w:val="28"/>
          <w:szCs w:val="28"/>
        </w:rPr>
        <w:lastRenderedPageBreak/>
        <w:t xml:space="preserve">абзацах первом и втором подпункта 2 пункта 5.2 настоящего Порядка, Администрацией после согласования с Прокуратурой </w:t>
      </w:r>
      <w:proofErr w:type="spellStart"/>
      <w:r w:rsidR="00A171E2">
        <w:rPr>
          <w:color w:val="4A5562"/>
          <w:sz w:val="28"/>
          <w:szCs w:val="28"/>
        </w:rPr>
        <w:t>Шуйского</w:t>
      </w:r>
      <w:r w:rsidRPr="00890605">
        <w:rPr>
          <w:color w:val="4A5562"/>
          <w:sz w:val="28"/>
          <w:szCs w:val="28"/>
        </w:rPr>
        <w:t>района</w:t>
      </w:r>
      <w:proofErr w:type="spellEnd"/>
      <w:r w:rsidRPr="00890605">
        <w:rPr>
          <w:color w:val="4A5562"/>
          <w:sz w:val="28"/>
          <w:szCs w:val="28"/>
        </w:rPr>
        <w:t xml:space="preserve"> </w:t>
      </w:r>
      <w:r w:rsidR="00A171E2">
        <w:rPr>
          <w:color w:val="4A5562"/>
          <w:sz w:val="28"/>
          <w:szCs w:val="28"/>
        </w:rPr>
        <w:t xml:space="preserve">Ивановской области </w:t>
      </w:r>
      <w:r w:rsidRPr="00890605">
        <w:rPr>
          <w:color w:val="4A5562"/>
          <w:sz w:val="28"/>
          <w:szCs w:val="28"/>
        </w:rPr>
        <w:t>по месту осуществления деятельности таких юридических лиц, индивидуальных предпринимателей.</w:t>
      </w:r>
      <w:r w:rsidRPr="00890605">
        <w:rPr>
          <w:color w:val="4A5562"/>
          <w:sz w:val="28"/>
          <w:szCs w:val="28"/>
        </w:rPr>
        <w:br/>
        <w:t>5.5.</w:t>
      </w:r>
      <w:proofErr w:type="gramEnd"/>
      <w:r w:rsidRPr="00890605">
        <w:rPr>
          <w:color w:val="4A5562"/>
          <w:sz w:val="28"/>
          <w:szCs w:val="28"/>
        </w:rPr>
        <w:t xml:space="preserve"> В день принятия распоряжения о проведении внеплановой проверки субъектов малого или среднего предпринимательства в целях согласования ее проведения Администрация представляет в Прокуратуру </w:t>
      </w:r>
      <w:r w:rsidR="00A171E2">
        <w:rPr>
          <w:color w:val="4A5562"/>
          <w:sz w:val="28"/>
          <w:szCs w:val="28"/>
        </w:rPr>
        <w:t xml:space="preserve">Шуйского </w:t>
      </w:r>
      <w:r w:rsidRPr="00890605">
        <w:rPr>
          <w:color w:val="4A5562"/>
          <w:sz w:val="28"/>
          <w:szCs w:val="28"/>
        </w:rPr>
        <w:t xml:space="preserve">района </w:t>
      </w:r>
      <w:r w:rsidR="00A171E2">
        <w:rPr>
          <w:color w:val="4A5562"/>
          <w:sz w:val="28"/>
          <w:szCs w:val="28"/>
        </w:rPr>
        <w:t xml:space="preserve"> Ивановской области </w:t>
      </w:r>
      <w:r w:rsidRPr="00890605">
        <w:rPr>
          <w:color w:val="4A5562"/>
          <w:sz w:val="28"/>
          <w:szCs w:val="28"/>
        </w:rPr>
        <w:t>заявление о согласовании проведения внеплановой проверки.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005D9D" w:rsidRPr="00890605" w:rsidRDefault="00005D9D" w:rsidP="00005D9D">
      <w:pPr>
        <w:pStyle w:val="a3"/>
        <w:jc w:val="center"/>
        <w:rPr>
          <w:color w:val="4A5562"/>
          <w:sz w:val="28"/>
          <w:szCs w:val="28"/>
        </w:rPr>
      </w:pPr>
      <w:r w:rsidRPr="00890605">
        <w:rPr>
          <w:rStyle w:val="a4"/>
          <w:color w:val="4A5562"/>
          <w:sz w:val="28"/>
          <w:szCs w:val="28"/>
        </w:rPr>
        <w:t>6. Срок проведения проверки</w:t>
      </w:r>
    </w:p>
    <w:p w:rsidR="00005D9D" w:rsidRPr="00890605" w:rsidRDefault="00005D9D" w:rsidP="00005D9D">
      <w:pPr>
        <w:pStyle w:val="a3"/>
        <w:jc w:val="both"/>
        <w:rPr>
          <w:color w:val="4A5562"/>
          <w:sz w:val="28"/>
          <w:szCs w:val="28"/>
        </w:rPr>
      </w:pPr>
      <w:r w:rsidRPr="00890605">
        <w:rPr>
          <w:color w:val="4A5562"/>
          <w:sz w:val="28"/>
          <w:szCs w:val="28"/>
        </w:rPr>
        <w:t>6.1. Срок проведения проверок не может превышать двадцать рабочих дней.</w:t>
      </w:r>
      <w:r w:rsidRPr="00890605">
        <w:rPr>
          <w:color w:val="4A5562"/>
          <w:sz w:val="28"/>
          <w:szCs w:val="28"/>
        </w:rPr>
        <w:br/>
        <w:t xml:space="preserve">6.2.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Pr="00890605">
        <w:rPr>
          <w:color w:val="4A5562"/>
          <w:sz w:val="28"/>
          <w:szCs w:val="28"/>
        </w:rPr>
        <w:t>микропредприятия</w:t>
      </w:r>
      <w:proofErr w:type="spellEnd"/>
      <w:r w:rsidRPr="00890605">
        <w:rPr>
          <w:color w:val="4A5562"/>
          <w:sz w:val="28"/>
          <w:szCs w:val="28"/>
        </w:rPr>
        <w:t xml:space="preserve"> в год.</w:t>
      </w:r>
      <w:r w:rsidRPr="00890605">
        <w:rPr>
          <w:color w:val="4A5562"/>
          <w:sz w:val="28"/>
          <w:szCs w:val="28"/>
        </w:rPr>
        <w:br/>
        <w:t xml:space="preserve">6.3. </w:t>
      </w:r>
      <w:proofErr w:type="gramStart"/>
      <w:r w:rsidRPr="00890605">
        <w:rPr>
          <w:color w:val="4A556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proofErr w:type="spellStart"/>
      <w:r w:rsidR="00890605">
        <w:rPr>
          <w:color w:val="4A5562"/>
          <w:sz w:val="28"/>
          <w:szCs w:val="28"/>
        </w:rPr>
        <w:t>Афанасьевского</w:t>
      </w:r>
      <w:proofErr w:type="spellEnd"/>
      <w:r w:rsidR="00890605">
        <w:rPr>
          <w:color w:val="4A5562"/>
          <w:sz w:val="28"/>
          <w:szCs w:val="28"/>
        </w:rPr>
        <w:t xml:space="preserve"> </w:t>
      </w:r>
      <w:r w:rsidRPr="00890605">
        <w:rPr>
          <w:color w:val="4A5562"/>
          <w:sz w:val="28"/>
          <w:szCs w:val="28"/>
        </w:rPr>
        <w:t xml:space="preserve"> сельского поселения, но не более чем на двадцать рабочих дней, в отношении малых предприятий, </w:t>
      </w:r>
      <w:proofErr w:type="spellStart"/>
      <w:r w:rsidRPr="00890605">
        <w:rPr>
          <w:color w:val="4A5562"/>
          <w:sz w:val="28"/>
          <w:szCs w:val="28"/>
        </w:rPr>
        <w:t>микропредприятий</w:t>
      </w:r>
      <w:proofErr w:type="spellEnd"/>
      <w:r w:rsidRPr="00890605">
        <w:rPr>
          <w:color w:val="4A5562"/>
          <w:sz w:val="28"/>
          <w:szCs w:val="28"/>
        </w:rPr>
        <w:t xml:space="preserve"> не более чем на пятнадцать часов.</w:t>
      </w:r>
      <w:proofErr w:type="gramEnd"/>
    </w:p>
    <w:p w:rsidR="00005D9D" w:rsidRPr="00890605" w:rsidRDefault="00005D9D" w:rsidP="00005D9D">
      <w:pPr>
        <w:pStyle w:val="a3"/>
        <w:jc w:val="center"/>
        <w:rPr>
          <w:color w:val="4A5562"/>
          <w:sz w:val="28"/>
          <w:szCs w:val="28"/>
        </w:rPr>
      </w:pPr>
      <w:r w:rsidRPr="00890605">
        <w:rPr>
          <w:rStyle w:val="a4"/>
          <w:color w:val="4A5562"/>
          <w:sz w:val="28"/>
          <w:szCs w:val="28"/>
        </w:rPr>
        <w:t>7. Порядок организации проверки</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7.1. Проверка проводится на основании распоряжения Администрации.</w:t>
      </w:r>
      <w:r w:rsidRPr="00890605">
        <w:rPr>
          <w:color w:val="4A5562"/>
          <w:sz w:val="28"/>
          <w:szCs w:val="28"/>
        </w:rPr>
        <w:br/>
        <w:t>7.2. В распоряжении указываются:</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1) наименование органа муниципального контроля;</w:t>
      </w:r>
      <w:r w:rsidRPr="00890605">
        <w:rPr>
          <w:color w:val="4A5562"/>
          <w:sz w:val="28"/>
          <w:szCs w:val="28"/>
        </w:rPr>
        <w:b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171E2" w:rsidRDefault="00005D9D" w:rsidP="00A171E2">
      <w:pPr>
        <w:pStyle w:val="a3"/>
        <w:spacing w:before="0" w:beforeAutospacing="0" w:after="0" w:afterAutospacing="0"/>
        <w:jc w:val="both"/>
        <w:rPr>
          <w:color w:val="4A5562"/>
          <w:sz w:val="28"/>
          <w:szCs w:val="28"/>
        </w:rPr>
      </w:pPr>
      <w:proofErr w:type="gramStart"/>
      <w:r w:rsidRPr="00890605">
        <w:rPr>
          <w:color w:val="4A5562"/>
          <w:sz w:val="28"/>
          <w:szCs w:val="28"/>
        </w:rPr>
        <w:t>4) цели, задачи, предмет проверки и срок ее проведения;</w:t>
      </w:r>
      <w:r w:rsidRPr="00890605">
        <w:rPr>
          <w:color w:val="4A5562"/>
          <w:sz w:val="28"/>
          <w:szCs w:val="28"/>
        </w:rPr>
        <w:br/>
        <w:t xml:space="preserve">5) правовые основания проведения проверки, в том числе подлежащие проверке обязательные требования и требования, установленные </w:t>
      </w:r>
      <w:r w:rsidRPr="00890605">
        <w:rPr>
          <w:color w:val="4A5562"/>
          <w:sz w:val="28"/>
          <w:szCs w:val="28"/>
        </w:rPr>
        <w:lastRenderedPageBreak/>
        <w:t>муниципальными правовыми актами;</w:t>
      </w:r>
      <w:r w:rsidRPr="00890605">
        <w:rPr>
          <w:color w:val="4A5562"/>
          <w:sz w:val="28"/>
          <w:szCs w:val="28"/>
        </w:rPr>
        <w:br/>
        <w:t>6) сроки проведения и перечень мероприятий по контролю, необходимых для достижения целей и задач проведения проверки;</w:t>
      </w:r>
      <w:r w:rsidRPr="00890605">
        <w:rPr>
          <w:color w:val="4A5562"/>
          <w:sz w:val="28"/>
          <w:szCs w:val="28"/>
        </w:rPr>
        <w:br/>
        <w:t>7) перечень административных регламентов по осуществлению муниципального контроля;</w:t>
      </w:r>
      <w:proofErr w:type="gramEnd"/>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5D9D" w:rsidRPr="00890605" w:rsidRDefault="00005D9D" w:rsidP="00A171E2">
      <w:pPr>
        <w:pStyle w:val="a3"/>
        <w:spacing w:before="0" w:beforeAutospacing="0" w:after="0" w:afterAutospacing="0"/>
        <w:jc w:val="both"/>
        <w:rPr>
          <w:color w:val="4A5562"/>
          <w:sz w:val="28"/>
          <w:szCs w:val="28"/>
        </w:rPr>
      </w:pPr>
      <w:r w:rsidRPr="00890605">
        <w:rPr>
          <w:color w:val="4A5562"/>
          <w:sz w:val="28"/>
          <w:szCs w:val="28"/>
        </w:rPr>
        <w:t>9) даты начала и окончания проведения проверки.</w:t>
      </w:r>
      <w:r w:rsidRPr="00890605">
        <w:rPr>
          <w:color w:val="4A5562"/>
          <w:sz w:val="28"/>
          <w:szCs w:val="28"/>
        </w:rPr>
        <w:br/>
        <w:t>7.3. Заверенные копии распоряжения Администрации о проведении проверки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полную и подробную информацию об органах, уполномоченных на осуществление муниципального контроля, в целях подтверждения своих полномочий.</w:t>
      </w:r>
      <w:r w:rsidRPr="00890605">
        <w:rPr>
          <w:color w:val="4A5562"/>
          <w:sz w:val="28"/>
          <w:szCs w:val="28"/>
        </w:rPr>
        <w:br/>
        <w:t>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05D9D" w:rsidRPr="00890605" w:rsidRDefault="00005D9D" w:rsidP="00005D9D">
      <w:pPr>
        <w:pStyle w:val="a3"/>
        <w:jc w:val="center"/>
        <w:rPr>
          <w:color w:val="4A5562"/>
          <w:sz w:val="28"/>
          <w:szCs w:val="28"/>
        </w:rPr>
      </w:pPr>
      <w:r w:rsidRPr="00890605">
        <w:rPr>
          <w:rStyle w:val="a4"/>
          <w:color w:val="4A5562"/>
          <w:sz w:val="28"/>
          <w:szCs w:val="28"/>
        </w:rPr>
        <w:t>8. Ограничения при проведении проверки</w:t>
      </w:r>
    </w:p>
    <w:p w:rsidR="00A171E2" w:rsidRDefault="00005D9D" w:rsidP="00005D9D">
      <w:pPr>
        <w:pStyle w:val="a3"/>
        <w:jc w:val="both"/>
        <w:rPr>
          <w:color w:val="4A5562"/>
          <w:sz w:val="28"/>
          <w:szCs w:val="28"/>
        </w:rPr>
      </w:pPr>
      <w:r w:rsidRPr="00890605">
        <w:rPr>
          <w:color w:val="4A5562"/>
          <w:sz w:val="28"/>
          <w:szCs w:val="28"/>
        </w:rPr>
        <w:t>8.1. При проведении проверки должностные лица Администрации не вправе:</w:t>
      </w:r>
      <w:r w:rsidRPr="00890605">
        <w:rPr>
          <w:color w:val="4A5562"/>
          <w:sz w:val="28"/>
          <w:szCs w:val="28"/>
        </w:rPr>
        <w:br/>
        <w:t>1) проверять выполнение обязательных требований, если такие требования не относятся к полномочиям Администрации;</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br/>
        <w:t>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вторым подпункта 2 пункта 5.2 настоящего Порядка;</w:t>
      </w:r>
      <w:r w:rsidRPr="00890605">
        <w:rPr>
          <w:color w:val="4A5562"/>
          <w:sz w:val="28"/>
          <w:szCs w:val="28"/>
        </w:rPr>
        <w:b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171E2" w:rsidRDefault="00005D9D" w:rsidP="00A171E2">
      <w:pPr>
        <w:pStyle w:val="a3"/>
        <w:spacing w:before="0" w:beforeAutospacing="0" w:after="0" w:afterAutospacing="0"/>
        <w:jc w:val="both"/>
        <w:rPr>
          <w:color w:val="4A5562"/>
          <w:sz w:val="28"/>
          <w:szCs w:val="28"/>
        </w:rPr>
      </w:pPr>
      <w:proofErr w:type="gramStart"/>
      <w:r w:rsidRPr="00890605">
        <w:rPr>
          <w:color w:val="4A5562"/>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w:t>
      </w:r>
      <w:r w:rsidRPr="00890605">
        <w:rPr>
          <w:color w:val="4A5562"/>
          <w:sz w:val="28"/>
          <w:szCs w:val="28"/>
        </w:rPr>
        <w:lastRenderedPageBreak/>
        <w:t>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90605">
        <w:rPr>
          <w:color w:val="4A5562"/>
          <w:sz w:val="28"/>
          <w:szCs w:val="28"/>
        </w:rPr>
        <w:t xml:space="preserve"> техническими документами и правилами и методами исследований, испытаний, измерений;</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05D9D" w:rsidRPr="00890605" w:rsidRDefault="00005D9D" w:rsidP="00A171E2">
      <w:pPr>
        <w:pStyle w:val="a3"/>
        <w:spacing w:before="0" w:beforeAutospacing="0" w:after="0" w:afterAutospacing="0"/>
        <w:jc w:val="both"/>
        <w:rPr>
          <w:color w:val="4A5562"/>
          <w:sz w:val="28"/>
          <w:szCs w:val="28"/>
        </w:rPr>
      </w:pPr>
      <w:r w:rsidRPr="00890605">
        <w:rPr>
          <w:color w:val="4A5562"/>
          <w:sz w:val="28"/>
          <w:szCs w:val="28"/>
        </w:rPr>
        <w:t>6) превышать установленные сроки проведения проверки;</w:t>
      </w:r>
      <w:r w:rsidRPr="00890605">
        <w:rPr>
          <w:color w:val="4A5562"/>
          <w:sz w:val="28"/>
          <w:szCs w:val="28"/>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05D9D" w:rsidRPr="00890605" w:rsidRDefault="00005D9D" w:rsidP="00005D9D">
      <w:pPr>
        <w:pStyle w:val="a3"/>
        <w:jc w:val="center"/>
        <w:rPr>
          <w:color w:val="4A5562"/>
          <w:sz w:val="28"/>
          <w:szCs w:val="28"/>
        </w:rPr>
      </w:pPr>
      <w:r w:rsidRPr="00890605">
        <w:rPr>
          <w:rStyle w:val="a4"/>
          <w:color w:val="4A5562"/>
          <w:sz w:val="28"/>
          <w:szCs w:val="28"/>
        </w:rPr>
        <w:t>9. Порядок оформления результатов проверки</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9.1.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90605">
        <w:rPr>
          <w:color w:val="4A5562"/>
          <w:sz w:val="28"/>
          <w:szCs w:val="28"/>
        </w:rPr>
        <w:br/>
        <w:t>9.2. В акте проверки указываются:</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1) дата, время и место составления акта проверки;</w:t>
      </w:r>
      <w:r w:rsidRPr="00890605">
        <w:rPr>
          <w:color w:val="4A5562"/>
          <w:sz w:val="28"/>
          <w:szCs w:val="28"/>
        </w:rPr>
        <w:br/>
        <w:t>2) наименование органа муниципального контроля;</w:t>
      </w:r>
      <w:r w:rsidRPr="00890605">
        <w:rPr>
          <w:color w:val="4A5562"/>
          <w:sz w:val="28"/>
          <w:szCs w:val="28"/>
        </w:rPr>
        <w:br/>
        <w:t>3) дата и номер распоряжения или приказа руководителя, заместителя руководителя органа муниципального контроля;</w:t>
      </w:r>
      <w:r w:rsidRPr="00890605">
        <w:rPr>
          <w:color w:val="4A5562"/>
          <w:sz w:val="28"/>
          <w:szCs w:val="28"/>
        </w:rPr>
        <w:br/>
        <w:t>4) фамилии, имена, отчества и должности должностного лица или должностных лиц, проводивших проверку;</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90605">
        <w:rPr>
          <w:color w:val="4A5562"/>
          <w:sz w:val="28"/>
          <w:szCs w:val="28"/>
        </w:rPr>
        <w:t>присутствовавших</w:t>
      </w:r>
      <w:proofErr w:type="gramEnd"/>
      <w:r w:rsidRPr="00890605">
        <w:rPr>
          <w:color w:val="4A5562"/>
          <w:sz w:val="28"/>
          <w:szCs w:val="28"/>
        </w:rPr>
        <w:t xml:space="preserve"> при проведении проверки;</w:t>
      </w:r>
      <w:r w:rsidRPr="00890605">
        <w:rPr>
          <w:color w:val="4A5562"/>
          <w:sz w:val="28"/>
          <w:szCs w:val="28"/>
        </w:rPr>
        <w:br/>
        <w:t>6) дата, время, продолжительность и место проведения проверки;</w:t>
      </w:r>
      <w:r w:rsidRPr="00890605">
        <w:rPr>
          <w:color w:val="4A5562"/>
          <w:sz w:val="28"/>
          <w:szCs w:val="28"/>
        </w:rPr>
        <w:b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Pr="00890605">
        <w:rPr>
          <w:color w:val="4A5562"/>
          <w:sz w:val="28"/>
          <w:szCs w:val="28"/>
        </w:rPr>
        <w:br/>
      </w:r>
      <w:proofErr w:type="gramStart"/>
      <w:r w:rsidRPr="00890605">
        <w:rPr>
          <w:color w:val="4A5562"/>
          <w:sz w:val="28"/>
          <w:szCs w:val="28"/>
        </w:rPr>
        <w:t xml:space="preserve">8) сведения об ознакомлении или отказе в ознакомлении с актом проверки </w:t>
      </w:r>
      <w:r w:rsidRPr="00890605">
        <w:rPr>
          <w:color w:val="4A5562"/>
          <w:sz w:val="28"/>
          <w:szCs w:val="28"/>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90605">
        <w:rPr>
          <w:color w:val="4A5562"/>
          <w:sz w:val="28"/>
          <w:szCs w:val="28"/>
        </w:rPr>
        <w:t xml:space="preserve"> с отсутствием у юридического лица, индивидуального предпринимателя указанного журнала;</w:t>
      </w:r>
      <w:r w:rsidRPr="00890605">
        <w:rPr>
          <w:color w:val="4A5562"/>
          <w:sz w:val="28"/>
          <w:szCs w:val="28"/>
        </w:rPr>
        <w:br/>
        <w:t>9) подписи должностного лица или должностных лиц, проводивших проверку.</w:t>
      </w:r>
      <w:r w:rsidRPr="00890605">
        <w:rPr>
          <w:color w:val="4A5562"/>
          <w:sz w:val="28"/>
          <w:szCs w:val="28"/>
        </w:rPr>
        <w:br/>
        <w:t>9.3.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890605">
        <w:rPr>
          <w:color w:val="4A5562"/>
          <w:sz w:val="28"/>
          <w:szCs w:val="28"/>
        </w:rPr>
        <w:br/>
        <w:t xml:space="preserve">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90605">
        <w:rPr>
          <w:color w:val="4A5562"/>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005D9D" w:rsidRPr="00890605" w:rsidRDefault="00005D9D" w:rsidP="00A171E2">
      <w:pPr>
        <w:pStyle w:val="a3"/>
        <w:spacing w:before="0" w:beforeAutospacing="0" w:after="0" w:afterAutospacing="0"/>
        <w:jc w:val="both"/>
        <w:rPr>
          <w:color w:val="4A5562"/>
          <w:sz w:val="28"/>
          <w:szCs w:val="28"/>
        </w:rPr>
      </w:pPr>
      <w:r w:rsidRPr="00890605">
        <w:rPr>
          <w:color w:val="4A5562"/>
          <w:sz w:val="28"/>
          <w:szCs w:val="28"/>
        </w:rPr>
        <w:t xml:space="preserve">9.5. </w:t>
      </w:r>
      <w:proofErr w:type="gramStart"/>
      <w:r w:rsidRPr="00890605">
        <w:rPr>
          <w:color w:val="4A5562"/>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90605">
        <w:rPr>
          <w:color w:val="4A5562"/>
          <w:sz w:val="28"/>
          <w:szCs w:val="28"/>
        </w:rPr>
        <w:t xml:space="preserve">, </w:t>
      </w:r>
      <w:proofErr w:type="gramStart"/>
      <w:r w:rsidRPr="00890605">
        <w:rPr>
          <w:color w:val="4A5562"/>
          <w:sz w:val="28"/>
          <w:szCs w:val="28"/>
        </w:rPr>
        <w:t>которое</w:t>
      </w:r>
      <w:proofErr w:type="gramEnd"/>
      <w:r w:rsidRPr="00890605">
        <w:rPr>
          <w:color w:val="4A5562"/>
          <w:sz w:val="28"/>
          <w:szCs w:val="28"/>
        </w:rPr>
        <w:t xml:space="preserve"> приобщается к экземпляру акта проверки, хранящемуся в деле Администрации.</w:t>
      </w:r>
      <w:r w:rsidRPr="00890605">
        <w:rPr>
          <w:color w:val="4A5562"/>
          <w:sz w:val="28"/>
          <w:szCs w:val="28"/>
        </w:rPr>
        <w:br/>
        <w:t xml:space="preserve">9.6. В случае если для проведения внеплановой проверки требуется согласование ее проведения с Прокуратурой </w:t>
      </w:r>
      <w:r w:rsidR="00A171E2">
        <w:rPr>
          <w:color w:val="4A5562"/>
          <w:sz w:val="28"/>
          <w:szCs w:val="28"/>
        </w:rPr>
        <w:t xml:space="preserve">Шуйского </w:t>
      </w:r>
      <w:r w:rsidRPr="00890605">
        <w:rPr>
          <w:color w:val="4A5562"/>
          <w:sz w:val="28"/>
          <w:szCs w:val="28"/>
        </w:rPr>
        <w:t>района</w:t>
      </w:r>
      <w:r w:rsidR="00A171E2">
        <w:rPr>
          <w:color w:val="4A5562"/>
          <w:sz w:val="28"/>
          <w:szCs w:val="28"/>
        </w:rPr>
        <w:t xml:space="preserve">  Ивановской области</w:t>
      </w:r>
      <w:r w:rsidRPr="00890605">
        <w:rPr>
          <w:color w:val="4A5562"/>
          <w:sz w:val="28"/>
          <w:szCs w:val="28"/>
        </w:rPr>
        <w:t xml:space="preserve">, копия акта проверки направляется в Прокуратуру </w:t>
      </w:r>
      <w:r w:rsidR="00A171E2">
        <w:rPr>
          <w:color w:val="4A5562"/>
          <w:sz w:val="28"/>
          <w:szCs w:val="28"/>
        </w:rPr>
        <w:t xml:space="preserve">Шуйского </w:t>
      </w:r>
      <w:r w:rsidRPr="00890605">
        <w:rPr>
          <w:color w:val="4A5562"/>
          <w:sz w:val="28"/>
          <w:szCs w:val="28"/>
        </w:rPr>
        <w:t>района в течение пяти рабочих дней со дня составления акта проверки.</w:t>
      </w:r>
      <w:r w:rsidRPr="00890605">
        <w:rPr>
          <w:color w:val="4A5562"/>
          <w:sz w:val="28"/>
          <w:szCs w:val="28"/>
        </w:rPr>
        <w:br/>
        <w:t xml:space="preserve">9.7. Результаты проверки, содержащие информацию, составляющую </w:t>
      </w:r>
      <w:r w:rsidRPr="00890605">
        <w:rPr>
          <w:color w:val="4A5562"/>
          <w:sz w:val="28"/>
          <w:szCs w:val="28"/>
        </w:rPr>
        <w:lastRenderedPageBreak/>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5D9D" w:rsidRPr="00890605" w:rsidRDefault="00005D9D" w:rsidP="00005D9D">
      <w:pPr>
        <w:pStyle w:val="a3"/>
        <w:jc w:val="center"/>
        <w:rPr>
          <w:color w:val="4A5562"/>
          <w:sz w:val="28"/>
          <w:szCs w:val="28"/>
        </w:rPr>
      </w:pPr>
      <w:r w:rsidRPr="00890605">
        <w:rPr>
          <w:rStyle w:val="a4"/>
          <w:color w:val="4A5562"/>
          <w:sz w:val="28"/>
          <w:szCs w:val="28"/>
        </w:rPr>
        <w:t>10. Меры, принимаемые должностными лицами Администрации в отношении фактов нарушений, выявленных при проведении проверки</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10.1.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005D9D" w:rsidRPr="00890605" w:rsidRDefault="00005D9D" w:rsidP="00A171E2">
      <w:pPr>
        <w:pStyle w:val="a3"/>
        <w:spacing w:before="0" w:beforeAutospacing="0" w:after="0" w:afterAutospacing="0"/>
        <w:jc w:val="both"/>
        <w:rPr>
          <w:color w:val="4A5562"/>
          <w:sz w:val="28"/>
          <w:szCs w:val="28"/>
        </w:rPr>
      </w:pPr>
      <w:r w:rsidRPr="00890605">
        <w:rPr>
          <w:color w:val="4A5562"/>
          <w:sz w:val="28"/>
          <w:szCs w:val="28"/>
        </w:rPr>
        <w:t xml:space="preserve">2) принять меры по </w:t>
      </w:r>
      <w:proofErr w:type="gramStart"/>
      <w:r w:rsidRPr="00890605">
        <w:rPr>
          <w:color w:val="4A5562"/>
          <w:sz w:val="28"/>
          <w:szCs w:val="28"/>
        </w:rPr>
        <w:t>контролю за</w:t>
      </w:r>
      <w:proofErr w:type="gramEnd"/>
      <w:r w:rsidRPr="00890605">
        <w:rPr>
          <w:color w:val="4A5562"/>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890605">
        <w:rPr>
          <w:color w:val="4A5562"/>
          <w:sz w:val="28"/>
          <w:szCs w:val="28"/>
        </w:rPr>
        <w:br/>
        <w:t xml:space="preserve">10.2. </w:t>
      </w:r>
      <w:proofErr w:type="gramStart"/>
      <w:r w:rsidRPr="00890605">
        <w:rPr>
          <w:color w:val="4A5562"/>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890605">
        <w:rPr>
          <w:color w:val="4A5562"/>
          <w:sz w:val="28"/>
          <w:szCs w:val="28"/>
        </w:rPr>
        <w:t xml:space="preserve"> </w:t>
      </w:r>
      <w:proofErr w:type="gramStart"/>
      <w:r w:rsidRPr="00890605">
        <w:rPr>
          <w:color w:val="4A5562"/>
          <w:sz w:val="28"/>
          <w:szCs w:val="28"/>
        </w:rPr>
        <w:t>или такой вред причинен, должностные лица Администрации, проводящие проверку,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rsidRPr="00890605">
        <w:rPr>
          <w:color w:val="4A5562"/>
          <w:sz w:val="28"/>
          <w:szCs w:val="28"/>
        </w:rP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05D9D" w:rsidRPr="00890605" w:rsidRDefault="00005D9D" w:rsidP="00005D9D">
      <w:pPr>
        <w:pStyle w:val="a3"/>
        <w:jc w:val="center"/>
        <w:rPr>
          <w:color w:val="4A5562"/>
          <w:sz w:val="28"/>
          <w:szCs w:val="28"/>
        </w:rPr>
      </w:pPr>
      <w:r w:rsidRPr="00890605">
        <w:rPr>
          <w:rStyle w:val="a4"/>
          <w:color w:val="4A5562"/>
          <w:sz w:val="28"/>
          <w:szCs w:val="28"/>
        </w:rPr>
        <w:lastRenderedPageBreak/>
        <w:t>11. Обязанности должностных лиц Администрации при проведении проверки</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 xml:space="preserve">11.1. </w:t>
      </w:r>
      <w:proofErr w:type="gramStart"/>
      <w:r w:rsidRPr="00890605">
        <w:rPr>
          <w:color w:val="4A5562"/>
          <w:sz w:val="28"/>
          <w:szCs w:val="28"/>
        </w:rPr>
        <w:t>Должностные лица Администрации при проведении проверки обязаны:</w:t>
      </w:r>
      <w:r w:rsidRPr="00890605">
        <w:rPr>
          <w:color w:val="4A5562"/>
          <w:sz w:val="28"/>
          <w:szCs w:val="28"/>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890605">
        <w:rPr>
          <w:color w:val="4A5562"/>
          <w:sz w:val="28"/>
          <w:szCs w:val="28"/>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3) проводить проверку на основании распоряжения Администрац</w:t>
      </w:r>
      <w:proofErr w:type="gramStart"/>
      <w:r w:rsidRPr="00890605">
        <w:rPr>
          <w:color w:val="4A5562"/>
          <w:sz w:val="28"/>
          <w:szCs w:val="28"/>
        </w:rPr>
        <w:t>ии о ее</w:t>
      </w:r>
      <w:proofErr w:type="gramEnd"/>
      <w:r w:rsidRPr="00890605">
        <w:rPr>
          <w:color w:val="4A5562"/>
          <w:sz w:val="28"/>
          <w:szCs w:val="28"/>
        </w:rPr>
        <w:t xml:space="preserve"> проведении в соответствии с ее назначением;</w:t>
      </w:r>
      <w:r w:rsidRPr="00890605">
        <w:rPr>
          <w:color w:val="4A5562"/>
          <w:sz w:val="28"/>
          <w:szCs w:val="28"/>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необходимых случаях, копии документа о согласовании проведения проверки;</w:t>
      </w:r>
      <w:r w:rsidRPr="00890605">
        <w:rPr>
          <w:color w:val="4A5562"/>
          <w:sz w:val="28"/>
          <w:szCs w:val="28"/>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71E2" w:rsidRDefault="00005D9D" w:rsidP="00A171E2">
      <w:pPr>
        <w:pStyle w:val="a3"/>
        <w:spacing w:before="0" w:beforeAutospacing="0" w:after="0" w:afterAutospacing="0"/>
        <w:jc w:val="both"/>
        <w:rPr>
          <w:color w:val="4A5562"/>
          <w:sz w:val="28"/>
          <w:szCs w:val="28"/>
        </w:rPr>
      </w:pPr>
      <w:r w:rsidRPr="00890605">
        <w:rPr>
          <w:color w:val="4A5562"/>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05D9D" w:rsidRPr="00890605" w:rsidRDefault="00005D9D" w:rsidP="00A171E2">
      <w:pPr>
        <w:pStyle w:val="a3"/>
        <w:spacing w:before="0" w:beforeAutospacing="0" w:after="0" w:afterAutospacing="0"/>
        <w:jc w:val="both"/>
        <w:rPr>
          <w:color w:val="4A5562"/>
          <w:sz w:val="28"/>
          <w:szCs w:val="28"/>
        </w:rPr>
      </w:pPr>
      <w:r w:rsidRPr="00890605">
        <w:rPr>
          <w:color w:val="4A5562"/>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890605">
        <w:rPr>
          <w:color w:val="4A5562"/>
          <w:sz w:val="28"/>
          <w:szCs w:val="28"/>
        </w:rPr>
        <w:br/>
      </w:r>
      <w:proofErr w:type="gramStart"/>
      <w:r w:rsidRPr="00890605">
        <w:rPr>
          <w:color w:val="4A5562"/>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r w:rsidRPr="00890605">
        <w:rPr>
          <w:color w:val="4A5562"/>
          <w:sz w:val="28"/>
          <w:szCs w:val="28"/>
        </w:rPr>
        <w:br/>
      </w:r>
      <w:proofErr w:type="gramStart"/>
      <w:r w:rsidRPr="00890605">
        <w:rPr>
          <w:color w:val="4A5562"/>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890605">
        <w:rPr>
          <w:color w:val="4A5562"/>
          <w:sz w:val="28"/>
          <w:szCs w:val="28"/>
        </w:rPr>
        <w:br/>
        <w:t>10) соблюдать сроки проведения проверки, установленные настоящим Порядком;</w:t>
      </w:r>
      <w:r w:rsidRPr="00890605">
        <w:rPr>
          <w:color w:val="4A5562"/>
          <w:sz w:val="28"/>
          <w:szCs w:val="28"/>
        </w:rPr>
        <w:br/>
        <w:t xml:space="preserve">11) не требовать от юридического лица, индивидуального предпринимателя документы и иные сведения, представление которых не предусмотрено </w:t>
      </w:r>
      <w:r w:rsidRPr="00890605">
        <w:rPr>
          <w:color w:val="4A5562"/>
          <w:sz w:val="28"/>
          <w:szCs w:val="28"/>
        </w:rPr>
        <w:lastRenderedPageBreak/>
        <w:t>законодательством Российской Федерации;</w:t>
      </w:r>
      <w:proofErr w:type="gramEnd"/>
      <w:r w:rsidRPr="00890605">
        <w:rPr>
          <w:color w:val="4A5562"/>
          <w:sz w:val="28"/>
          <w:szCs w:val="28"/>
        </w:rPr>
        <w:br/>
      </w:r>
      <w:proofErr w:type="gramStart"/>
      <w:r w:rsidRPr="00890605">
        <w:rPr>
          <w:color w:val="4A5562"/>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Pr="00890605">
        <w:rPr>
          <w:color w:val="4A5562"/>
          <w:sz w:val="28"/>
          <w:szCs w:val="28"/>
        </w:rPr>
        <w:br/>
        <w:t>13) осуществлять запись о проведенной проверке в журнале учета проверок.</w:t>
      </w:r>
      <w:proofErr w:type="gramEnd"/>
    </w:p>
    <w:p w:rsidR="00005D9D" w:rsidRPr="00890605" w:rsidRDefault="00005D9D" w:rsidP="00005D9D">
      <w:pPr>
        <w:pStyle w:val="a3"/>
        <w:jc w:val="center"/>
        <w:rPr>
          <w:color w:val="4A5562"/>
          <w:sz w:val="28"/>
          <w:szCs w:val="28"/>
        </w:rPr>
      </w:pPr>
      <w:r w:rsidRPr="00890605">
        <w:rPr>
          <w:rStyle w:val="a4"/>
          <w:color w:val="4A5562"/>
          <w:sz w:val="28"/>
          <w:szCs w:val="28"/>
        </w:rPr>
        <w:t>12. Ответственность Администрации, ее должностных лиц при проведении проверки</w:t>
      </w:r>
    </w:p>
    <w:p w:rsidR="00005D9D" w:rsidRPr="00890605" w:rsidRDefault="00005D9D" w:rsidP="00005D9D">
      <w:pPr>
        <w:pStyle w:val="a3"/>
        <w:jc w:val="both"/>
        <w:rPr>
          <w:color w:val="4A5562"/>
          <w:sz w:val="28"/>
          <w:szCs w:val="28"/>
        </w:rPr>
      </w:pPr>
      <w:r w:rsidRPr="00890605">
        <w:rPr>
          <w:color w:val="4A5562"/>
          <w:sz w:val="28"/>
          <w:szCs w:val="28"/>
        </w:rPr>
        <w:t>1.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890605">
        <w:rPr>
          <w:color w:val="4A5562"/>
          <w:sz w:val="28"/>
          <w:szCs w:val="28"/>
        </w:rPr>
        <w:br/>
        <w:t xml:space="preserve">2. Администрация осуществляет </w:t>
      </w:r>
      <w:proofErr w:type="gramStart"/>
      <w:r w:rsidRPr="00890605">
        <w:rPr>
          <w:color w:val="4A5562"/>
          <w:sz w:val="28"/>
          <w:szCs w:val="28"/>
        </w:rPr>
        <w:t>контроль за</w:t>
      </w:r>
      <w:proofErr w:type="gramEnd"/>
      <w:r w:rsidRPr="00890605">
        <w:rPr>
          <w:color w:val="4A5562"/>
          <w:sz w:val="28"/>
          <w:szCs w:val="28"/>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r w:rsidRPr="00890605">
        <w:rPr>
          <w:color w:val="4A5562"/>
          <w:sz w:val="28"/>
          <w:szCs w:val="28"/>
        </w:rPr>
        <w:b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005D9D" w:rsidRPr="00890605" w:rsidRDefault="00005D9D" w:rsidP="00005D9D">
      <w:pPr>
        <w:pStyle w:val="a3"/>
        <w:jc w:val="both"/>
        <w:rPr>
          <w:color w:val="4A5562"/>
          <w:sz w:val="28"/>
          <w:szCs w:val="28"/>
        </w:rPr>
      </w:pPr>
      <w:r w:rsidRPr="00890605">
        <w:rPr>
          <w:color w:val="4A5562"/>
          <w:sz w:val="28"/>
          <w:szCs w:val="28"/>
        </w:rPr>
        <w:t> </w:t>
      </w:r>
    </w:p>
    <w:p w:rsidR="00005D9D" w:rsidRPr="00890605" w:rsidRDefault="00005D9D" w:rsidP="00005D9D">
      <w:pPr>
        <w:pStyle w:val="a3"/>
        <w:jc w:val="both"/>
        <w:rPr>
          <w:color w:val="4A5562"/>
          <w:sz w:val="28"/>
          <w:szCs w:val="28"/>
        </w:rPr>
      </w:pPr>
      <w:r w:rsidRPr="00890605">
        <w:rPr>
          <w:color w:val="4A5562"/>
          <w:sz w:val="28"/>
          <w:szCs w:val="28"/>
        </w:rPr>
        <w:t> </w:t>
      </w:r>
    </w:p>
    <w:p w:rsidR="00005D9D" w:rsidRPr="00890605" w:rsidRDefault="00005D9D" w:rsidP="00005D9D">
      <w:pPr>
        <w:pStyle w:val="a3"/>
        <w:jc w:val="both"/>
        <w:rPr>
          <w:color w:val="4A5562"/>
          <w:sz w:val="28"/>
          <w:szCs w:val="28"/>
        </w:rPr>
      </w:pPr>
      <w:r w:rsidRPr="00890605">
        <w:rPr>
          <w:color w:val="4A5562"/>
          <w:sz w:val="28"/>
          <w:szCs w:val="28"/>
        </w:rPr>
        <w:t> </w:t>
      </w:r>
    </w:p>
    <w:p w:rsidR="00005D9D" w:rsidRPr="00890605" w:rsidRDefault="00005D9D" w:rsidP="00005D9D">
      <w:pPr>
        <w:pStyle w:val="a3"/>
        <w:jc w:val="both"/>
        <w:rPr>
          <w:color w:val="4A5562"/>
          <w:sz w:val="28"/>
          <w:szCs w:val="28"/>
        </w:rPr>
      </w:pPr>
      <w:r w:rsidRPr="00890605">
        <w:rPr>
          <w:color w:val="4A5562"/>
          <w:sz w:val="28"/>
          <w:szCs w:val="28"/>
        </w:rPr>
        <w:t> </w:t>
      </w:r>
    </w:p>
    <w:p w:rsidR="00005D9D" w:rsidRPr="00890605" w:rsidRDefault="00005D9D" w:rsidP="00005D9D">
      <w:pPr>
        <w:pStyle w:val="a3"/>
        <w:jc w:val="both"/>
        <w:rPr>
          <w:color w:val="4A5562"/>
          <w:sz w:val="28"/>
          <w:szCs w:val="28"/>
        </w:rPr>
      </w:pPr>
      <w:r w:rsidRPr="00890605">
        <w:rPr>
          <w:color w:val="4A5562"/>
          <w:sz w:val="28"/>
          <w:szCs w:val="28"/>
        </w:rPr>
        <w:t> </w:t>
      </w:r>
    </w:p>
    <w:p w:rsidR="00005D9D" w:rsidRPr="00890605" w:rsidRDefault="00005D9D" w:rsidP="00005D9D">
      <w:pPr>
        <w:pStyle w:val="a3"/>
        <w:jc w:val="both"/>
        <w:rPr>
          <w:color w:val="4A5562"/>
          <w:sz w:val="28"/>
          <w:szCs w:val="28"/>
        </w:rPr>
      </w:pPr>
      <w:r w:rsidRPr="00890605">
        <w:rPr>
          <w:color w:val="4A5562"/>
          <w:sz w:val="28"/>
          <w:szCs w:val="28"/>
        </w:rPr>
        <w:t> </w:t>
      </w:r>
    </w:p>
    <w:p w:rsidR="00005D9D" w:rsidRPr="00890605" w:rsidRDefault="00005D9D" w:rsidP="00005D9D">
      <w:pPr>
        <w:pStyle w:val="a3"/>
        <w:jc w:val="both"/>
        <w:rPr>
          <w:color w:val="4A5562"/>
          <w:sz w:val="28"/>
          <w:szCs w:val="28"/>
        </w:rPr>
      </w:pPr>
      <w:r w:rsidRPr="00890605">
        <w:rPr>
          <w:color w:val="4A5562"/>
          <w:sz w:val="28"/>
          <w:szCs w:val="28"/>
        </w:rPr>
        <w:t> </w:t>
      </w:r>
    </w:p>
    <w:p w:rsidR="00005D9D" w:rsidRPr="00890605" w:rsidRDefault="00005D9D" w:rsidP="00005D9D">
      <w:pPr>
        <w:pStyle w:val="a3"/>
        <w:jc w:val="both"/>
        <w:rPr>
          <w:color w:val="4A5562"/>
          <w:sz w:val="28"/>
          <w:szCs w:val="28"/>
        </w:rPr>
      </w:pPr>
      <w:r w:rsidRPr="00890605">
        <w:rPr>
          <w:color w:val="4A5562"/>
          <w:sz w:val="28"/>
          <w:szCs w:val="28"/>
        </w:rPr>
        <w:t> </w:t>
      </w:r>
    </w:p>
    <w:p w:rsidR="00005D9D" w:rsidRPr="00890605" w:rsidRDefault="00005D9D" w:rsidP="00005D9D">
      <w:pPr>
        <w:pStyle w:val="a3"/>
        <w:jc w:val="both"/>
        <w:rPr>
          <w:color w:val="4A5562"/>
          <w:sz w:val="28"/>
          <w:szCs w:val="28"/>
        </w:rPr>
      </w:pPr>
      <w:r w:rsidRPr="00890605">
        <w:rPr>
          <w:color w:val="4A5562"/>
          <w:sz w:val="28"/>
          <w:szCs w:val="28"/>
        </w:rPr>
        <w:t> </w:t>
      </w:r>
    </w:p>
    <w:p w:rsidR="00005D9D" w:rsidRPr="00890605" w:rsidRDefault="00005D9D" w:rsidP="00005D9D">
      <w:pPr>
        <w:pStyle w:val="a3"/>
        <w:jc w:val="both"/>
        <w:rPr>
          <w:color w:val="4A5562"/>
          <w:sz w:val="28"/>
          <w:szCs w:val="28"/>
        </w:rPr>
      </w:pPr>
      <w:r w:rsidRPr="00890605">
        <w:rPr>
          <w:color w:val="4A5562"/>
          <w:sz w:val="28"/>
          <w:szCs w:val="28"/>
        </w:rPr>
        <w:lastRenderedPageBreak/>
        <w:t> </w:t>
      </w:r>
    </w:p>
    <w:p w:rsidR="004D27B2" w:rsidRPr="00A171E2" w:rsidRDefault="00005D9D" w:rsidP="00A171E2">
      <w:pPr>
        <w:pStyle w:val="a3"/>
        <w:jc w:val="both"/>
        <w:rPr>
          <w:color w:val="4A5562"/>
          <w:sz w:val="28"/>
          <w:szCs w:val="28"/>
        </w:rPr>
      </w:pPr>
      <w:r w:rsidRPr="00890605">
        <w:rPr>
          <w:color w:val="4A5562"/>
          <w:sz w:val="28"/>
          <w:szCs w:val="28"/>
        </w:rPr>
        <w:t> </w:t>
      </w:r>
    </w:p>
    <w:sectPr w:rsidR="004D27B2" w:rsidRPr="00A17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9D"/>
    <w:rsid w:val="00005D9D"/>
    <w:rsid w:val="000A6F88"/>
    <w:rsid w:val="004D27B2"/>
    <w:rsid w:val="00890605"/>
    <w:rsid w:val="00A171E2"/>
    <w:rsid w:val="00BE576D"/>
    <w:rsid w:val="00C2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D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5813">
      <w:bodyDiv w:val="1"/>
      <w:marLeft w:val="0"/>
      <w:marRight w:val="0"/>
      <w:marTop w:val="0"/>
      <w:marBottom w:val="0"/>
      <w:divBdr>
        <w:top w:val="none" w:sz="0" w:space="0" w:color="auto"/>
        <w:left w:val="none" w:sz="0" w:space="0" w:color="auto"/>
        <w:bottom w:val="none" w:sz="0" w:space="0" w:color="auto"/>
        <w:right w:val="none" w:sz="0" w:space="0" w:color="auto"/>
      </w:divBdr>
      <w:divsChild>
        <w:div w:id="1008629800">
          <w:marLeft w:val="0"/>
          <w:marRight w:val="0"/>
          <w:marTop w:val="0"/>
          <w:marBottom w:val="0"/>
          <w:divBdr>
            <w:top w:val="none" w:sz="0" w:space="0" w:color="auto"/>
            <w:left w:val="none" w:sz="0" w:space="0" w:color="auto"/>
            <w:bottom w:val="none" w:sz="0" w:space="0" w:color="auto"/>
            <w:right w:val="none" w:sz="0" w:space="0" w:color="auto"/>
          </w:divBdr>
          <w:divsChild>
            <w:div w:id="138764710">
              <w:marLeft w:val="0"/>
              <w:marRight w:val="0"/>
              <w:marTop w:val="0"/>
              <w:marBottom w:val="0"/>
              <w:divBdr>
                <w:top w:val="none" w:sz="0" w:space="0" w:color="auto"/>
                <w:left w:val="none" w:sz="0" w:space="0" w:color="auto"/>
                <w:bottom w:val="none" w:sz="0" w:space="0" w:color="auto"/>
                <w:right w:val="none" w:sz="0" w:space="0" w:color="auto"/>
              </w:divBdr>
              <w:divsChild>
                <w:div w:id="5001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4098</Words>
  <Characters>23363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FreeMan</cp:lastModifiedBy>
  <cp:revision>2</cp:revision>
  <dcterms:created xsi:type="dcterms:W3CDTF">2017-09-05T09:30:00Z</dcterms:created>
  <dcterms:modified xsi:type="dcterms:W3CDTF">2017-09-05T09:30:00Z</dcterms:modified>
</cp:coreProperties>
</file>